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5AD16" w14:textId="77777777" w:rsidR="009306A6" w:rsidRDefault="009306A6" w:rsidP="00631023">
      <w:pPr>
        <w:spacing w:line="240" w:lineRule="auto"/>
        <w:jc w:val="center"/>
        <w:rPr>
          <w:rFonts w:ascii="Times New Roman" w:eastAsia="Times New Roman" w:hAnsi="Times New Roman" w:cs="Times New Roman"/>
          <w:b/>
          <w:bCs/>
          <w:color w:val="000000"/>
          <w:sz w:val="28"/>
          <w:szCs w:val="28"/>
        </w:rPr>
      </w:pPr>
    </w:p>
    <w:p w14:paraId="00D2E644" w14:textId="3CBEF910" w:rsidR="00631023" w:rsidRPr="00631023" w:rsidRDefault="00631023" w:rsidP="00631023">
      <w:pPr>
        <w:spacing w:line="240" w:lineRule="auto"/>
        <w:jc w:val="center"/>
        <w:rPr>
          <w:rFonts w:ascii="Times New Roman" w:eastAsia="Times New Roman" w:hAnsi="Times New Roman" w:cs="Times New Roman"/>
          <w:sz w:val="24"/>
          <w:szCs w:val="24"/>
        </w:rPr>
      </w:pPr>
      <w:r w:rsidRPr="00631023">
        <w:rPr>
          <w:rFonts w:ascii="Times New Roman" w:eastAsia="Times New Roman" w:hAnsi="Times New Roman" w:cs="Times New Roman"/>
          <w:b/>
          <w:bCs/>
          <w:color w:val="000000"/>
          <w:sz w:val="28"/>
          <w:szCs w:val="28"/>
        </w:rPr>
        <w:t>OCFD PEER SUPPORT </w:t>
      </w:r>
    </w:p>
    <w:p w14:paraId="35D861B2" w14:textId="7BF9AA86" w:rsidR="00631023" w:rsidRDefault="00631023" w:rsidP="00631023">
      <w:pPr>
        <w:spacing w:line="240" w:lineRule="auto"/>
        <w:jc w:val="center"/>
        <w:rPr>
          <w:rFonts w:ascii="Times New Roman" w:eastAsia="Times New Roman" w:hAnsi="Times New Roman" w:cs="Times New Roman"/>
          <w:b/>
          <w:bCs/>
          <w:color w:val="000000"/>
          <w:sz w:val="28"/>
          <w:szCs w:val="28"/>
        </w:rPr>
      </w:pPr>
      <w:r w:rsidRPr="00631023">
        <w:rPr>
          <w:rFonts w:ascii="Times New Roman" w:eastAsia="Times New Roman" w:hAnsi="Times New Roman" w:cs="Times New Roman"/>
          <w:b/>
          <w:bCs/>
          <w:color w:val="000000"/>
          <w:sz w:val="28"/>
          <w:szCs w:val="28"/>
        </w:rPr>
        <w:t>TEAM HANDBOOK</w:t>
      </w:r>
    </w:p>
    <w:p w14:paraId="340FD190" w14:textId="77777777" w:rsidR="00631023" w:rsidRPr="00631023" w:rsidRDefault="00631023" w:rsidP="00631023">
      <w:pPr>
        <w:spacing w:line="240" w:lineRule="auto"/>
        <w:jc w:val="center"/>
        <w:rPr>
          <w:rFonts w:ascii="Times New Roman" w:eastAsia="Times New Roman" w:hAnsi="Times New Roman" w:cs="Times New Roman"/>
          <w:sz w:val="24"/>
          <w:szCs w:val="24"/>
        </w:rPr>
      </w:pPr>
    </w:p>
    <w:p w14:paraId="3F4C11F8" w14:textId="138162BB" w:rsidR="00631023" w:rsidRDefault="00631023" w:rsidP="00631023">
      <w:pPr>
        <w:spacing w:after="0" w:line="240" w:lineRule="auto"/>
        <w:jc w:val="center"/>
        <w:rPr>
          <w:rFonts w:ascii="Arial" w:eastAsia="Times New Roman" w:hAnsi="Arial" w:cs="Arial"/>
          <w:b/>
          <w:bCs/>
          <w:color w:val="000000"/>
          <w:sz w:val="24"/>
          <w:szCs w:val="24"/>
        </w:rPr>
      </w:pPr>
      <w:r w:rsidRPr="00631023">
        <w:rPr>
          <w:rFonts w:ascii="Arial" w:eastAsia="Times New Roman" w:hAnsi="Arial" w:cs="Arial"/>
          <w:b/>
          <w:bCs/>
          <w:color w:val="000000"/>
          <w:sz w:val="24"/>
          <w:szCs w:val="24"/>
        </w:rPr>
        <w:t xml:space="preserve">MISSION: </w:t>
      </w:r>
      <w:r>
        <w:rPr>
          <w:rFonts w:ascii="Arial" w:eastAsia="Times New Roman" w:hAnsi="Arial" w:cs="Arial"/>
          <w:b/>
          <w:bCs/>
          <w:color w:val="000000"/>
          <w:sz w:val="24"/>
          <w:szCs w:val="24"/>
        </w:rPr>
        <w:t xml:space="preserve">  </w:t>
      </w:r>
    </w:p>
    <w:p w14:paraId="65B56BE9" w14:textId="77777777" w:rsidR="00631023" w:rsidRDefault="00631023" w:rsidP="00631023">
      <w:pPr>
        <w:spacing w:after="0" w:line="240" w:lineRule="auto"/>
        <w:jc w:val="center"/>
        <w:rPr>
          <w:rFonts w:ascii="Arial" w:eastAsia="Times New Roman" w:hAnsi="Arial" w:cs="Arial"/>
          <w:b/>
          <w:bCs/>
          <w:color w:val="000000"/>
          <w:sz w:val="24"/>
          <w:szCs w:val="24"/>
        </w:rPr>
      </w:pPr>
    </w:p>
    <w:p w14:paraId="1ED34832" w14:textId="5DE756F4" w:rsidR="00631023" w:rsidRDefault="00631023" w:rsidP="00631023">
      <w:pPr>
        <w:spacing w:after="0" w:line="240" w:lineRule="auto"/>
        <w:jc w:val="center"/>
        <w:rPr>
          <w:rFonts w:ascii="Arial" w:eastAsiaTheme="minorEastAsia" w:hAnsi="Arial" w:cs="Arial"/>
          <w:b/>
          <w:bCs/>
          <w:i/>
          <w:iCs/>
          <w:color w:val="000000" w:themeColor="text1"/>
          <w:kern w:val="24"/>
          <w:sz w:val="28"/>
          <w:szCs w:val="28"/>
        </w:rPr>
      </w:pPr>
      <w:r w:rsidRPr="00631023">
        <w:rPr>
          <w:rFonts w:ascii="Arial" w:eastAsiaTheme="minorEastAsia" w:hAnsi="Arial" w:cs="Arial"/>
          <w:b/>
          <w:bCs/>
          <w:i/>
          <w:iCs/>
          <w:color w:val="000000" w:themeColor="text1"/>
          <w:kern w:val="24"/>
          <w:sz w:val="28"/>
          <w:szCs w:val="28"/>
        </w:rPr>
        <w:t>To be available to listen, support, refer, and assist department members and their families during professional and personal times of need.</w:t>
      </w:r>
    </w:p>
    <w:p w14:paraId="0EFFC016" w14:textId="28ADE967" w:rsidR="00631023" w:rsidRDefault="00631023" w:rsidP="00631023">
      <w:pPr>
        <w:spacing w:after="0" w:line="240" w:lineRule="auto"/>
        <w:jc w:val="center"/>
        <w:rPr>
          <w:rFonts w:ascii="Arial" w:eastAsiaTheme="minorEastAsia" w:hAnsi="Arial" w:cs="Arial"/>
          <w:b/>
          <w:bCs/>
          <w:i/>
          <w:iCs/>
          <w:color w:val="000000" w:themeColor="text1"/>
          <w:kern w:val="24"/>
          <w:sz w:val="28"/>
          <w:szCs w:val="28"/>
        </w:rPr>
      </w:pPr>
    </w:p>
    <w:p w14:paraId="32DFE80A" w14:textId="77777777" w:rsidR="009306A6" w:rsidRDefault="009306A6" w:rsidP="00631023">
      <w:pPr>
        <w:spacing w:after="0" w:line="240" w:lineRule="auto"/>
        <w:jc w:val="center"/>
        <w:rPr>
          <w:rFonts w:ascii="Arial" w:eastAsiaTheme="minorEastAsia" w:hAnsi="Arial" w:cs="Arial"/>
          <w:b/>
          <w:bCs/>
          <w:i/>
          <w:iCs/>
          <w:color w:val="000000" w:themeColor="text1"/>
          <w:kern w:val="24"/>
          <w:sz w:val="28"/>
          <w:szCs w:val="28"/>
        </w:rPr>
      </w:pPr>
    </w:p>
    <w:p w14:paraId="275BF002" w14:textId="0A7F2A60" w:rsidR="00631023" w:rsidRDefault="00631023" w:rsidP="00631023">
      <w:pPr>
        <w:spacing w:after="0" w:line="240" w:lineRule="auto"/>
        <w:jc w:val="center"/>
        <w:rPr>
          <w:rFonts w:ascii="Arial" w:eastAsiaTheme="minorEastAsia" w:hAnsi="Arial" w:cs="Arial"/>
          <w:b/>
          <w:bCs/>
          <w:color w:val="000000" w:themeColor="text1"/>
          <w:kern w:val="24"/>
          <w:sz w:val="24"/>
          <w:szCs w:val="24"/>
        </w:rPr>
      </w:pPr>
      <w:r>
        <w:rPr>
          <w:rFonts w:ascii="Arial" w:eastAsiaTheme="minorEastAsia" w:hAnsi="Arial" w:cs="Arial"/>
          <w:b/>
          <w:bCs/>
          <w:color w:val="000000" w:themeColor="text1"/>
          <w:kern w:val="24"/>
          <w:sz w:val="24"/>
          <w:szCs w:val="24"/>
        </w:rPr>
        <w:t>SLOGAN:</w:t>
      </w:r>
    </w:p>
    <w:p w14:paraId="4B894CF6" w14:textId="6D5A5A06" w:rsidR="00631023" w:rsidRDefault="00631023" w:rsidP="00631023">
      <w:pPr>
        <w:spacing w:after="0" w:line="240" w:lineRule="auto"/>
        <w:jc w:val="center"/>
        <w:rPr>
          <w:rFonts w:ascii="Arial" w:eastAsiaTheme="minorEastAsia" w:hAnsi="Arial" w:cs="Arial"/>
          <w:b/>
          <w:bCs/>
          <w:color w:val="000000" w:themeColor="text1"/>
          <w:kern w:val="24"/>
          <w:sz w:val="24"/>
          <w:szCs w:val="24"/>
        </w:rPr>
      </w:pPr>
    </w:p>
    <w:p w14:paraId="3E3C7E28" w14:textId="0387B58E" w:rsidR="00631023" w:rsidRDefault="00631023" w:rsidP="00631023">
      <w:pPr>
        <w:spacing w:after="0" w:line="240" w:lineRule="auto"/>
        <w:jc w:val="center"/>
        <w:rPr>
          <w:rFonts w:ascii="Arial" w:eastAsiaTheme="minorEastAsia" w:hAnsi="Arial" w:cs="Arial"/>
          <w:b/>
          <w:bCs/>
          <w:i/>
          <w:iCs/>
          <w:color w:val="000000" w:themeColor="text1"/>
          <w:kern w:val="24"/>
          <w:sz w:val="24"/>
          <w:szCs w:val="24"/>
        </w:rPr>
      </w:pPr>
      <w:r>
        <w:rPr>
          <w:rFonts w:ascii="Arial" w:eastAsiaTheme="minorEastAsia" w:hAnsi="Arial" w:cs="Arial"/>
          <w:b/>
          <w:bCs/>
          <w:i/>
          <w:iCs/>
          <w:color w:val="000000" w:themeColor="text1"/>
          <w:kern w:val="24"/>
          <w:sz w:val="24"/>
          <w:szCs w:val="24"/>
        </w:rPr>
        <w:t>HERE FOR OUR MEMBERS</w:t>
      </w:r>
    </w:p>
    <w:p w14:paraId="084CB8FF" w14:textId="77777777" w:rsidR="00631023" w:rsidRPr="00631023" w:rsidRDefault="00631023" w:rsidP="00631023">
      <w:pPr>
        <w:spacing w:after="0" w:line="240" w:lineRule="auto"/>
        <w:jc w:val="center"/>
        <w:rPr>
          <w:rFonts w:ascii="Arial" w:eastAsia="Times New Roman" w:hAnsi="Arial" w:cs="Arial"/>
          <w:b/>
          <w:bCs/>
          <w:i/>
          <w:iCs/>
          <w:color w:val="000000"/>
          <w:sz w:val="24"/>
          <w:szCs w:val="24"/>
        </w:rPr>
      </w:pPr>
    </w:p>
    <w:p w14:paraId="3AE13483" w14:textId="35082671" w:rsidR="00631023" w:rsidRPr="00631023" w:rsidRDefault="00631023" w:rsidP="00631023">
      <w:pPr>
        <w:spacing w:after="0" w:line="240" w:lineRule="auto"/>
        <w:ind w:left="720"/>
        <w:rPr>
          <w:rFonts w:ascii="Times New Roman" w:eastAsia="Times New Roman" w:hAnsi="Times New Roman" w:cs="Times New Roman"/>
          <w:b/>
          <w:bCs/>
          <w:sz w:val="24"/>
          <w:szCs w:val="24"/>
        </w:rPr>
      </w:pPr>
    </w:p>
    <w:p w14:paraId="6CA8461A" w14:textId="77777777" w:rsidR="00631023" w:rsidRPr="00631023" w:rsidRDefault="00631023" w:rsidP="00631023">
      <w:pPr>
        <w:spacing w:after="0" w:line="240" w:lineRule="auto"/>
        <w:rPr>
          <w:rFonts w:ascii="Times New Roman" w:eastAsia="Times New Roman" w:hAnsi="Times New Roman" w:cs="Times New Roman"/>
          <w:b/>
          <w:bCs/>
          <w:sz w:val="24"/>
          <w:szCs w:val="24"/>
        </w:rPr>
      </w:pPr>
    </w:p>
    <w:p w14:paraId="0E963C59" w14:textId="77777777" w:rsidR="00631023" w:rsidRPr="00631023" w:rsidRDefault="00631023" w:rsidP="00631023">
      <w:pPr>
        <w:spacing w:after="0" w:line="240" w:lineRule="auto"/>
        <w:rPr>
          <w:rFonts w:ascii="Times New Roman" w:eastAsia="Times New Roman" w:hAnsi="Times New Roman" w:cs="Times New Roman"/>
          <w:sz w:val="24"/>
          <w:szCs w:val="24"/>
        </w:rPr>
      </w:pPr>
      <w:r w:rsidRPr="00631023">
        <w:rPr>
          <w:rFonts w:ascii="Arial" w:eastAsia="Times New Roman" w:hAnsi="Arial" w:cs="Arial"/>
          <w:color w:val="000000"/>
          <w:sz w:val="24"/>
          <w:szCs w:val="24"/>
        </w:rPr>
        <w:t>NEW MEMBERSHIP &amp; TRAINING</w:t>
      </w:r>
    </w:p>
    <w:p w14:paraId="3495E133" w14:textId="24355AF7" w:rsidR="00631023" w:rsidRPr="00631023" w:rsidRDefault="00631023" w:rsidP="00631023">
      <w:pPr>
        <w:numPr>
          <w:ilvl w:val="0"/>
          <w:numId w:val="1"/>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New candidates will complete a team member application found on the department website and city computers</w:t>
      </w:r>
      <w:r w:rsidR="000829B3">
        <w:rPr>
          <w:rFonts w:ascii="Arial" w:eastAsia="Times New Roman" w:hAnsi="Arial" w:cs="Arial"/>
          <w:color w:val="000000"/>
          <w:sz w:val="24"/>
          <w:szCs w:val="24"/>
        </w:rPr>
        <w:t xml:space="preserve"> and place in Team Coordinator’s mailbox. </w:t>
      </w:r>
      <w:r w:rsidRPr="00631023">
        <w:rPr>
          <w:rFonts w:ascii="Arial" w:eastAsia="Times New Roman" w:hAnsi="Arial" w:cs="Arial"/>
          <w:color w:val="000000"/>
          <w:sz w:val="24"/>
          <w:szCs w:val="24"/>
        </w:rPr>
        <w:t xml:space="preserve"> The member will then interview with Team Coordinator and Assistant for team membership approval.</w:t>
      </w:r>
    </w:p>
    <w:p w14:paraId="74ED2436"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w:t>
      </w:r>
    </w:p>
    <w:p w14:paraId="48931EC8" w14:textId="77777777" w:rsidR="00631023" w:rsidRPr="00631023" w:rsidRDefault="00631023" w:rsidP="00631023">
      <w:pPr>
        <w:numPr>
          <w:ilvl w:val="0"/>
          <w:numId w:val="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 xml:space="preserve">Initial training will be approved by the Team Coordinator.  The training can include but it is not limited </w:t>
      </w:r>
      <w:proofErr w:type="gramStart"/>
      <w:r w:rsidRPr="00631023">
        <w:rPr>
          <w:rFonts w:ascii="Arial" w:eastAsia="Times New Roman" w:hAnsi="Arial" w:cs="Arial"/>
          <w:color w:val="000000"/>
          <w:sz w:val="24"/>
          <w:szCs w:val="24"/>
        </w:rPr>
        <w:t>to:</w:t>
      </w:r>
      <w:proofErr w:type="gramEnd"/>
      <w:r w:rsidRPr="00631023">
        <w:rPr>
          <w:rFonts w:ascii="Arial" w:eastAsia="Times New Roman" w:hAnsi="Arial" w:cs="Arial"/>
          <w:color w:val="000000"/>
          <w:sz w:val="24"/>
          <w:szCs w:val="24"/>
        </w:rPr>
        <w:t xml:space="preserve"> 16 hour IAFF Peer Support Training, Mental Health First Aid, Critical Incident Stress Management for Individuals and Groups, and in house OCFD Peer Support training.</w:t>
      </w:r>
    </w:p>
    <w:p w14:paraId="4F10BF8A" w14:textId="77777777" w:rsidR="00631023" w:rsidRPr="00631023" w:rsidRDefault="00631023" w:rsidP="00631023">
      <w:pPr>
        <w:spacing w:after="0" w:line="240" w:lineRule="auto"/>
        <w:rPr>
          <w:rFonts w:ascii="Times New Roman" w:eastAsia="Times New Roman" w:hAnsi="Times New Roman" w:cs="Times New Roman"/>
          <w:sz w:val="24"/>
          <w:szCs w:val="24"/>
        </w:rPr>
      </w:pPr>
    </w:p>
    <w:p w14:paraId="5090E5A7" w14:textId="77777777" w:rsidR="00631023" w:rsidRPr="00631023" w:rsidRDefault="00631023" w:rsidP="00631023">
      <w:pPr>
        <w:numPr>
          <w:ilvl w:val="0"/>
          <w:numId w:val="3"/>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Initially, new peers will accompany trained peers to observe their skills and individual styles. It is good practice to observe, listen and learn.</w:t>
      </w:r>
    </w:p>
    <w:p w14:paraId="61C70D4F" w14:textId="77777777" w:rsidR="00631023" w:rsidRPr="00631023" w:rsidRDefault="00631023" w:rsidP="00631023">
      <w:pPr>
        <w:spacing w:before="91" w:after="0" w:line="240" w:lineRule="auto"/>
        <w:ind w:left="2160"/>
        <w:rPr>
          <w:rFonts w:ascii="Times New Roman" w:eastAsia="Times New Roman" w:hAnsi="Times New Roman" w:cs="Times New Roman"/>
          <w:sz w:val="24"/>
          <w:szCs w:val="24"/>
        </w:rPr>
      </w:pPr>
      <w:r w:rsidRPr="00631023">
        <w:rPr>
          <w:rFonts w:ascii="Arial" w:eastAsia="Times New Roman" w:hAnsi="Arial" w:cs="Arial"/>
          <w:color w:val="000000"/>
          <w:sz w:val="24"/>
          <w:szCs w:val="24"/>
        </w:rPr>
        <w:t> </w:t>
      </w:r>
    </w:p>
    <w:p w14:paraId="2C568124" w14:textId="79B4565E" w:rsidR="00631023" w:rsidRPr="00631023" w:rsidRDefault="00631023" w:rsidP="00631023">
      <w:pPr>
        <w:numPr>
          <w:ilvl w:val="0"/>
          <w:numId w:val="4"/>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 xml:space="preserve">Training will occur </w:t>
      </w:r>
      <w:r w:rsidR="009E4248">
        <w:rPr>
          <w:rFonts w:ascii="Arial" w:eastAsia="Times New Roman" w:hAnsi="Arial" w:cs="Arial"/>
          <w:color w:val="000000"/>
          <w:sz w:val="24"/>
          <w:szCs w:val="24"/>
        </w:rPr>
        <w:t>every other month</w:t>
      </w:r>
      <w:r w:rsidRPr="00631023">
        <w:rPr>
          <w:rFonts w:ascii="Arial" w:eastAsia="Times New Roman" w:hAnsi="Arial" w:cs="Arial"/>
          <w:color w:val="000000"/>
          <w:sz w:val="24"/>
          <w:szCs w:val="24"/>
        </w:rPr>
        <w:t xml:space="preserve">. </w:t>
      </w:r>
      <w:r w:rsidR="009306A6">
        <w:rPr>
          <w:rFonts w:ascii="Arial" w:eastAsia="Times New Roman" w:hAnsi="Arial" w:cs="Arial"/>
          <w:color w:val="000000"/>
          <w:sz w:val="24"/>
          <w:szCs w:val="24"/>
        </w:rPr>
        <w:t xml:space="preserve"> </w:t>
      </w:r>
      <w:r w:rsidRPr="00631023">
        <w:rPr>
          <w:rFonts w:ascii="Arial" w:eastAsia="Times New Roman" w:hAnsi="Arial" w:cs="Arial"/>
          <w:color w:val="000000"/>
          <w:sz w:val="24"/>
          <w:szCs w:val="24"/>
        </w:rPr>
        <w:t>Make every effort to attend.</w:t>
      </w:r>
    </w:p>
    <w:p w14:paraId="0DA51C12" w14:textId="77777777" w:rsidR="00631023" w:rsidRPr="00631023" w:rsidRDefault="00631023" w:rsidP="00631023">
      <w:pPr>
        <w:spacing w:after="0" w:line="240" w:lineRule="auto"/>
        <w:rPr>
          <w:rFonts w:ascii="Times New Roman" w:eastAsia="Times New Roman" w:hAnsi="Times New Roman" w:cs="Times New Roman"/>
          <w:sz w:val="24"/>
          <w:szCs w:val="24"/>
        </w:rPr>
      </w:pPr>
    </w:p>
    <w:p w14:paraId="123297CA" w14:textId="1A0D49C8" w:rsidR="00631023" w:rsidRDefault="00631023" w:rsidP="000829B3">
      <w:pPr>
        <w:pStyle w:val="ListParagraph"/>
        <w:numPr>
          <w:ilvl w:val="0"/>
          <w:numId w:val="13"/>
        </w:numPr>
        <w:spacing w:before="91" w:after="0" w:line="240" w:lineRule="auto"/>
        <w:textAlignment w:val="baseline"/>
        <w:rPr>
          <w:rFonts w:ascii="Arial" w:eastAsia="Times New Roman" w:hAnsi="Arial" w:cs="Arial"/>
          <w:color w:val="000000"/>
          <w:sz w:val="24"/>
          <w:szCs w:val="24"/>
        </w:rPr>
      </w:pPr>
      <w:r w:rsidRPr="000829B3">
        <w:rPr>
          <w:rFonts w:ascii="Arial" w:eastAsia="Times New Roman" w:hAnsi="Arial" w:cs="Arial"/>
          <w:color w:val="000000"/>
          <w:sz w:val="24"/>
          <w:szCs w:val="24"/>
        </w:rPr>
        <w:t>Continuing education will be provided on a regular basis and is essential to the success of the team</w:t>
      </w:r>
    </w:p>
    <w:p w14:paraId="0AD42FA3" w14:textId="77777777" w:rsidR="000829B3" w:rsidRPr="000829B3" w:rsidRDefault="000829B3" w:rsidP="000829B3">
      <w:pPr>
        <w:pStyle w:val="ListParagraph"/>
        <w:spacing w:before="91" w:after="0" w:line="240" w:lineRule="auto"/>
        <w:ind w:left="2160"/>
        <w:textAlignment w:val="baseline"/>
        <w:rPr>
          <w:rFonts w:ascii="Arial" w:eastAsia="Times New Roman" w:hAnsi="Arial" w:cs="Arial"/>
          <w:color w:val="000000"/>
          <w:sz w:val="24"/>
          <w:szCs w:val="24"/>
        </w:rPr>
      </w:pPr>
    </w:p>
    <w:p w14:paraId="39F5CB2B" w14:textId="52D59662" w:rsidR="00631023" w:rsidRDefault="00631023" w:rsidP="00631023">
      <w:pPr>
        <w:numPr>
          <w:ilvl w:val="1"/>
          <w:numId w:val="5"/>
        </w:numPr>
        <w:spacing w:after="0" w:line="240" w:lineRule="auto"/>
        <w:ind w:left="216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lastRenderedPageBreak/>
        <w:t>Individual continuing education will be encouraged and approved by the team coordinator</w:t>
      </w:r>
    </w:p>
    <w:p w14:paraId="66F703C4" w14:textId="77777777" w:rsidR="009306A6" w:rsidRPr="00631023" w:rsidRDefault="009306A6" w:rsidP="009306A6">
      <w:pPr>
        <w:spacing w:after="0" w:line="240" w:lineRule="auto"/>
        <w:ind w:left="2160"/>
        <w:textAlignment w:val="baseline"/>
        <w:rPr>
          <w:rFonts w:ascii="Arial" w:eastAsia="Times New Roman" w:hAnsi="Arial" w:cs="Arial"/>
          <w:color w:val="000000"/>
          <w:sz w:val="24"/>
          <w:szCs w:val="24"/>
        </w:rPr>
      </w:pPr>
    </w:p>
    <w:p w14:paraId="257FFF99" w14:textId="56DAE837" w:rsidR="00631023" w:rsidRPr="00631023" w:rsidRDefault="00631023" w:rsidP="00631023">
      <w:pPr>
        <w:numPr>
          <w:ilvl w:val="1"/>
          <w:numId w:val="5"/>
        </w:numPr>
        <w:spacing w:after="0" w:line="240" w:lineRule="auto"/>
        <w:ind w:left="216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It is up to the individual member to submit to the team coordinator to get credit for the training. </w:t>
      </w:r>
    </w:p>
    <w:p w14:paraId="3A7D554B" w14:textId="77777777" w:rsidR="00631023" w:rsidRPr="00631023" w:rsidRDefault="00631023" w:rsidP="00631023">
      <w:pPr>
        <w:spacing w:before="422" w:after="0" w:line="240" w:lineRule="auto"/>
        <w:rPr>
          <w:rFonts w:ascii="Times New Roman" w:eastAsia="Times New Roman" w:hAnsi="Times New Roman" w:cs="Times New Roman"/>
          <w:sz w:val="24"/>
          <w:szCs w:val="24"/>
        </w:rPr>
      </w:pPr>
      <w:r w:rsidRPr="00631023">
        <w:rPr>
          <w:rFonts w:ascii="Arial" w:eastAsia="Times New Roman" w:hAnsi="Arial" w:cs="Arial"/>
          <w:color w:val="000000"/>
          <w:sz w:val="24"/>
          <w:szCs w:val="24"/>
        </w:rPr>
        <w:t>LITERATURE</w:t>
      </w:r>
    </w:p>
    <w:p w14:paraId="753DE760" w14:textId="77777777" w:rsidR="00631023" w:rsidRPr="00631023" w:rsidRDefault="00631023" w:rsidP="00631023">
      <w:pPr>
        <w:numPr>
          <w:ilvl w:val="0"/>
          <w:numId w:val="6"/>
        </w:numPr>
        <w:spacing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Flyers and informational posters will be distributed to all fire stations.</w:t>
      </w:r>
    </w:p>
    <w:p w14:paraId="62E23280" w14:textId="77777777" w:rsidR="00631023" w:rsidRPr="00631023" w:rsidRDefault="00631023" w:rsidP="00631023">
      <w:pPr>
        <w:spacing w:after="0" w:line="240" w:lineRule="auto"/>
        <w:rPr>
          <w:rFonts w:ascii="Times New Roman" w:eastAsia="Times New Roman" w:hAnsi="Times New Roman" w:cs="Times New Roman"/>
          <w:sz w:val="24"/>
          <w:szCs w:val="24"/>
        </w:rPr>
      </w:pPr>
    </w:p>
    <w:p w14:paraId="1AB8569B" w14:textId="77777777" w:rsidR="00631023" w:rsidRPr="00631023" w:rsidRDefault="00631023" w:rsidP="00631023">
      <w:pPr>
        <w:numPr>
          <w:ilvl w:val="0"/>
          <w:numId w:val="7"/>
        </w:numPr>
        <w:spacing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Team members’ contact information will be available on team posters displayed in each firehouse as well as on the department website</w:t>
      </w:r>
    </w:p>
    <w:p w14:paraId="2CDF46AF" w14:textId="77777777" w:rsidR="00631023" w:rsidRPr="00631023" w:rsidRDefault="00631023" w:rsidP="00631023">
      <w:pPr>
        <w:spacing w:after="0" w:line="240" w:lineRule="auto"/>
        <w:rPr>
          <w:rFonts w:ascii="Times New Roman" w:eastAsia="Times New Roman" w:hAnsi="Times New Roman" w:cs="Times New Roman"/>
          <w:sz w:val="24"/>
          <w:szCs w:val="24"/>
        </w:rPr>
      </w:pPr>
    </w:p>
    <w:p w14:paraId="0CA78144" w14:textId="0934399D" w:rsidR="00631023" w:rsidRDefault="00631023" w:rsidP="00631023">
      <w:pPr>
        <w:numPr>
          <w:ilvl w:val="0"/>
          <w:numId w:val="8"/>
        </w:numPr>
        <w:spacing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A list of our approved peer support resource list for our members can be found on the website</w:t>
      </w:r>
    </w:p>
    <w:p w14:paraId="3392F4C2" w14:textId="77777777" w:rsidR="000829B3" w:rsidRPr="00631023" w:rsidRDefault="000829B3" w:rsidP="000829B3">
      <w:pPr>
        <w:spacing w:after="0" w:line="240" w:lineRule="auto"/>
        <w:ind w:left="1440"/>
        <w:textAlignment w:val="baseline"/>
        <w:rPr>
          <w:rFonts w:ascii="Arial" w:eastAsia="Times New Roman" w:hAnsi="Arial" w:cs="Arial"/>
          <w:color w:val="000000"/>
          <w:sz w:val="24"/>
          <w:szCs w:val="24"/>
        </w:rPr>
      </w:pPr>
    </w:p>
    <w:p w14:paraId="1116D171" w14:textId="2FB088C5" w:rsidR="00631023" w:rsidRDefault="00631023" w:rsidP="00631023">
      <w:pPr>
        <w:numPr>
          <w:ilvl w:val="0"/>
          <w:numId w:val="8"/>
        </w:numPr>
        <w:spacing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Additional literature will be provided upon reque</w:t>
      </w:r>
      <w:r w:rsidR="000829B3">
        <w:rPr>
          <w:rFonts w:ascii="Arial" w:eastAsia="Times New Roman" w:hAnsi="Arial" w:cs="Arial"/>
          <w:color w:val="000000"/>
          <w:sz w:val="24"/>
          <w:szCs w:val="24"/>
        </w:rPr>
        <w:t>st</w:t>
      </w:r>
    </w:p>
    <w:p w14:paraId="38044614" w14:textId="77777777" w:rsidR="000829B3" w:rsidRPr="00631023" w:rsidRDefault="000829B3" w:rsidP="000829B3">
      <w:pPr>
        <w:spacing w:after="0" w:line="240" w:lineRule="auto"/>
        <w:textAlignment w:val="baseline"/>
        <w:rPr>
          <w:rFonts w:ascii="Arial" w:eastAsia="Times New Roman" w:hAnsi="Arial" w:cs="Arial"/>
          <w:color w:val="000000"/>
          <w:sz w:val="24"/>
          <w:szCs w:val="24"/>
        </w:rPr>
      </w:pPr>
    </w:p>
    <w:p w14:paraId="336D9752" w14:textId="227BC3A9" w:rsidR="00631023" w:rsidRDefault="00631023" w:rsidP="00631023">
      <w:pPr>
        <w:numPr>
          <w:ilvl w:val="0"/>
          <w:numId w:val="8"/>
        </w:numPr>
        <w:spacing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Each member will be distributed a team handbook and the OCFD Peer Support Outreach presentation</w:t>
      </w:r>
    </w:p>
    <w:p w14:paraId="010DF8EC" w14:textId="77777777" w:rsidR="000829B3" w:rsidRPr="00631023" w:rsidRDefault="000829B3" w:rsidP="000829B3">
      <w:pPr>
        <w:spacing w:after="0" w:line="240" w:lineRule="auto"/>
        <w:textAlignment w:val="baseline"/>
        <w:rPr>
          <w:rFonts w:ascii="Arial" w:eastAsia="Times New Roman" w:hAnsi="Arial" w:cs="Arial"/>
          <w:color w:val="000000"/>
          <w:sz w:val="24"/>
          <w:szCs w:val="24"/>
        </w:rPr>
      </w:pPr>
    </w:p>
    <w:p w14:paraId="0E52F245" w14:textId="2BDF424B" w:rsidR="00631023" w:rsidRPr="00631023" w:rsidRDefault="00631023" w:rsidP="00631023">
      <w:pPr>
        <w:numPr>
          <w:ilvl w:val="0"/>
          <w:numId w:val="8"/>
        </w:numPr>
        <w:spacing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 xml:space="preserve">Team members will be given </w:t>
      </w:r>
      <w:r w:rsidR="00966710">
        <w:rPr>
          <w:rFonts w:ascii="Arial" w:eastAsia="Times New Roman" w:hAnsi="Arial" w:cs="Arial"/>
          <w:color w:val="000000"/>
          <w:sz w:val="24"/>
          <w:szCs w:val="24"/>
        </w:rPr>
        <w:t>Oversight Clinician</w:t>
      </w:r>
      <w:r w:rsidR="00A136AA">
        <w:rPr>
          <w:rFonts w:ascii="Arial" w:eastAsia="Times New Roman" w:hAnsi="Arial" w:cs="Arial"/>
          <w:color w:val="000000"/>
          <w:sz w:val="24"/>
          <w:szCs w:val="24"/>
        </w:rPr>
        <w:t>’s</w:t>
      </w:r>
      <w:r w:rsidRPr="00631023">
        <w:rPr>
          <w:rFonts w:ascii="Arial" w:eastAsia="Times New Roman" w:hAnsi="Arial" w:cs="Arial"/>
          <w:color w:val="000000"/>
          <w:sz w:val="24"/>
          <w:szCs w:val="24"/>
        </w:rPr>
        <w:t xml:space="preserve"> contact information along with approved hours of availability</w:t>
      </w:r>
    </w:p>
    <w:p w14:paraId="1F24ED80"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w:t>
      </w:r>
    </w:p>
    <w:p w14:paraId="66B81653" w14:textId="77777777" w:rsidR="00631023" w:rsidRPr="00631023" w:rsidRDefault="00631023" w:rsidP="00631023">
      <w:pPr>
        <w:spacing w:before="418" w:after="0" w:line="240" w:lineRule="auto"/>
        <w:rPr>
          <w:rFonts w:ascii="Times New Roman" w:eastAsia="Times New Roman" w:hAnsi="Times New Roman" w:cs="Times New Roman"/>
          <w:sz w:val="24"/>
          <w:szCs w:val="24"/>
        </w:rPr>
      </w:pPr>
      <w:r w:rsidRPr="00631023">
        <w:rPr>
          <w:rFonts w:ascii="Arial" w:eastAsia="Times New Roman" w:hAnsi="Arial" w:cs="Arial"/>
          <w:color w:val="000000"/>
          <w:sz w:val="24"/>
          <w:szCs w:val="24"/>
        </w:rPr>
        <w:t>MEMBERSHIP </w:t>
      </w:r>
    </w:p>
    <w:p w14:paraId="3F3D4B4A" w14:textId="3CBE128D"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xml:space="preserve">● Active and retired members of Ocean City Fire Department, to include </w:t>
      </w:r>
      <w:r w:rsidR="009306A6">
        <w:rPr>
          <w:rFonts w:ascii="Arial" w:eastAsia="Times New Roman" w:hAnsi="Arial" w:cs="Arial"/>
          <w:color w:val="000000"/>
          <w:sz w:val="24"/>
          <w:szCs w:val="24"/>
        </w:rPr>
        <w:t xml:space="preserve">and open to </w:t>
      </w:r>
      <w:r w:rsidRPr="00631023">
        <w:rPr>
          <w:rFonts w:ascii="Arial" w:eastAsia="Times New Roman" w:hAnsi="Arial" w:cs="Arial"/>
          <w:color w:val="000000"/>
          <w:sz w:val="24"/>
          <w:szCs w:val="24"/>
        </w:rPr>
        <w:t>the Career, Volunteer, and Office of the Fire Marshal</w:t>
      </w:r>
      <w:r w:rsidR="009306A6">
        <w:rPr>
          <w:rFonts w:ascii="Arial" w:eastAsia="Times New Roman" w:hAnsi="Arial" w:cs="Arial"/>
          <w:color w:val="000000"/>
          <w:sz w:val="24"/>
          <w:szCs w:val="24"/>
        </w:rPr>
        <w:t xml:space="preserve"> Divisions</w:t>
      </w:r>
      <w:r w:rsidRPr="00631023">
        <w:rPr>
          <w:rFonts w:ascii="Arial" w:eastAsia="Times New Roman" w:hAnsi="Arial" w:cs="Arial"/>
          <w:color w:val="000000"/>
          <w:sz w:val="24"/>
          <w:szCs w:val="24"/>
        </w:rPr>
        <w:t>.</w:t>
      </w:r>
    </w:p>
    <w:p w14:paraId="2D7E2742" w14:textId="77777777"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w:t>
      </w:r>
    </w:p>
    <w:p w14:paraId="5BB4CC7E" w14:textId="65CF292D" w:rsidR="00631023" w:rsidRPr="00631023" w:rsidRDefault="00631023" w:rsidP="00631023">
      <w:pPr>
        <w:spacing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Clinical associates, chaplains</w:t>
      </w:r>
      <w:r w:rsidR="00A136AA">
        <w:rPr>
          <w:rFonts w:ascii="Arial" w:eastAsia="Times New Roman" w:hAnsi="Arial" w:cs="Arial"/>
          <w:color w:val="000000"/>
          <w:sz w:val="24"/>
          <w:szCs w:val="24"/>
        </w:rPr>
        <w:t>,</w:t>
      </w:r>
      <w:r w:rsidRPr="00631023">
        <w:rPr>
          <w:rFonts w:ascii="Arial" w:eastAsia="Times New Roman" w:hAnsi="Arial" w:cs="Arial"/>
          <w:color w:val="000000"/>
          <w:sz w:val="24"/>
          <w:szCs w:val="24"/>
        </w:rPr>
        <w:t xml:space="preserve"> and external resources who are requested by the Peer Support Team to participate. </w:t>
      </w:r>
    </w:p>
    <w:p w14:paraId="4215DC7C" w14:textId="77777777" w:rsidR="00631023" w:rsidRPr="00631023" w:rsidRDefault="00631023" w:rsidP="00631023">
      <w:pPr>
        <w:spacing w:after="0" w:line="240" w:lineRule="auto"/>
        <w:rPr>
          <w:rFonts w:ascii="Times New Roman" w:eastAsia="Times New Roman" w:hAnsi="Times New Roman" w:cs="Times New Roman"/>
          <w:sz w:val="24"/>
          <w:szCs w:val="24"/>
        </w:rPr>
      </w:pPr>
    </w:p>
    <w:p w14:paraId="5BB84B4D" w14:textId="77777777" w:rsidR="00631023" w:rsidRPr="00631023" w:rsidRDefault="00631023" w:rsidP="00631023">
      <w:pPr>
        <w:spacing w:after="0" w:line="240" w:lineRule="auto"/>
        <w:rPr>
          <w:rFonts w:ascii="Times New Roman" w:eastAsia="Times New Roman" w:hAnsi="Times New Roman" w:cs="Times New Roman"/>
          <w:sz w:val="24"/>
          <w:szCs w:val="24"/>
        </w:rPr>
      </w:pPr>
      <w:r w:rsidRPr="00631023">
        <w:rPr>
          <w:rFonts w:ascii="Arial" w:eastAsia="Times New Roman" w:hAnsi="Arial" w:cs="Arial"/>
          <w:color w:val="000000"/>
          <w:sz w:val="24"/>
          <w:szCs w:val="24"/>
        </w:rPr>
        <w:t>ATTIRE </w:t>
      </w:r>
    </w:p>
    <w:p w14:paraId="477E6929" w14:textId="4E762636" w:rsidR="00A136AA" w:rsidRDefault="00631023" w:rsidP="00631023">
      <w:pPr>
        <w:spacing w:before="86" w:after="0" w:line="240" w:lineRule="auto"/>
        <w:ind w:left="720"/>
        <w:rPr>
          <w:rFonts w:ascii="Arial" w:eastAsia="Times New Roman" w:hAnsi="Arial" w:cs="Arial"/>
          <w:color w:val="000000"/>
          <w:sz w:val="24"/>
          <w:szCs w:val="24"/>
        </w:rPr>
      </w:pPr>
      <w:r w:rsidRPr="00631023">
        <w:rPr>
          <w:rFonts w:ascii="Arial" w:eastAsia="Times New Roman" w:hAnsi="Arial" w:cs="Arial"/>
          <w:color w:val="000000"/>
          <w:sz w:val="24"/>
          <w:szCs w:val="24"/>
        </w:rPr>
        <w:t>● Peer support shirts will be provided to members. There is no rank when it comes to supporting our members.</w:t>
      </w:r>
    </w:p>
    <w:p w14:paraId="25A4C993" w14:textId="77777777" w:rsidR="00A136AA" w:rsidRDefault="00A136AA" w:rsidP="00631023">
      <w:pPr>
        <w:spacing w:before="86" w:after="0" w:line="240" w:lineRule="auto"/>
        <w:ind w:left="720"/>
        <w:rPr>
          <w:rFonts w:ascii="Arial" w:eastAsia="Times New Roman" w:hAnsi="Arial" w:cs="Arial"/>
          <w:color w:val="000000"/>
          <w:sz w:val="24"/>
          <w:szCs w:val="24"/>
        </w:rPr>
      </w:pPr>
    </w:p>
    <w:p w14:paraId="223AEA59" w14:textId="77777777" w:rsidR="009306A6" w:rsidRDefault="00A136AA" w:rsidP="009306A6">
      <w:pPr>
        <w:spacing w:before="86"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CODUCT</w:t>
      </w:r>
      <w:r w:rsidR="00631023" w:rsidRPr="00631023">
        <w:rPr>
          <w:rFonts w:ascii="Arial" w:eastAsia="Times New Roman" w:hAnsi="Arial" w:cs="Arial"/>
          <w:color w:val="000000"/>
          <w:sz w:val="24"/>
          <w:szCs w:val="24"/>
        </w:rPr>
        <w:t> </w:t>
      </w:r>
    </w:p>
    <w:p w14:paraId="4442EB4A" w14:textId="66797D08" w:rsidR="00A136AA" w:rsidRPr="009306A6" w:rsidRDefault="00631023" w:rsidP="009306A6">
      <w:pPr>
        <w:pStyle w:val="ListParagraph"/>
        <w:numPr>
          <w:ilvl w:val="0"/>
          <w:numId w:val="13"/>
        </w:numPr>
        <w:spacing w:before="86" w:after="0" w:line="240" w:lineRule="auto"/>
        <w:rPr>
          <w:rFonts w:ascii="Arial" w:eastAsia="Times New Roman" w:hAnsi="Arial" w:cs="Arial"/>
          <w:color w:val="000000"/>
          <w:sz w:val="24"/>
          <w:szCs w:val="24"/>
        </w:rPr>
      </w:pPr>
      <w:r w:rsidRPr="009306A6">
        <w:rPr>
          <w:rFonts w:ascii="Arial" w:eastAsia="Times New Roman" w:hAnsi="Arial" w:cs="Arial"/>
          <w:color w:val="000000"/>
          <w:sz w:val="24"/>
          <w:szCs w:val="24"/>
        </w:rPr>
        <w:t xml:space="preserve">It is important that the Peer Support Team </w:t>
      </w:r>
      <w:r w:rsidR="00A136AA" w:rsidRPr="009306A6">
        <w:rPr>
          <w:rFonts w:ascii="Arial" w:eastAsia="Times New Roman" w:hAnsi="Arial" w:cs="Arial"/>
          <w:color w:val="000000"/>
          <w:sz w:val="24"/>
          <w:szCs w:val="24"/>
        </w:rPr>
        <w:t xml:space="preserve">and its members present themselves </w:t>
      </w:r>
      <w:r w:rsidRPr="009306A6">
        <w:rPr>
          <w:rFonts w:ascii="Arial" w:eastAsia="Times New Roman" w:hAnsi="Arial" w:cs="Arial"/>
          <w:color w:val="000000"/>
          <w:sz w:val="24"/>
          <w:szCs w:val="24"/>
        </w:rPr>
        <w:t>in a professional</w:t>
      </w:r>
      <w:r w:rsidR="00A136AA" w:rsidRPr="009306A6">
        <w:rPr>
          <w:rFonts w:ascii="Arial" w:eastAsia="Times New Roman" w:hAnsi="Arial" w:cs="Arial"/>
          <w:color w:val="000000"/>
          <w:sz w:val="24"/>
          <w:szCs w:val="24"/>
        </w:rPr>
        <w:t>,</w:t>
      </w:r>
      <w:r w:rsidRPr="009306A6">
        <w:rPr>
          <w:rFonts w:ascii="Arial" w:eastAsia="Times New Roman" w:hAnsi="Arial" w:cs="Arial"/>
          <w:color w:val="000000"/>
          <w:sz w:val="24"/>
          <w:szCs w:val="24"/>
        </w:rPr>
        <w:t xml:space="preserve"> approachable manner </w:t>
      </w:r>
      <w:proofErr w:type="gramStart"/>
      <w:r w:rsidRPr="009306A6">
        <w:rPr>
          <w:rFonts w:ascii="Arial" w:eastAsia="Times New Roman" w:hAnsi="Arial" w:cs="Arial"/>
          <w:color w:val="000000"/>
          <w:sz w:val="24"/>
          <w:szCs w:val="24"/>
        </w:rPr>
        <w:t>at all times</w:t>
      </w:r>
      <w:proofErr w:type="gramEnd"/>
      <w:r w:rsidR="009306A6">
        <w:rPr>
          <w:rFonts w:ascii="Arial" w:eastAsia="Times New Roman" w:hAnsi="Arial" w:cs="Arial"/>
          <w:color w:val="000000"/>
          <w:sz w:val="24"/>
          <w:szCs w:val="24"/>
        </w:rPr>
        <w:t xml:space="preserve">, </w:t>
      </w:r>
      <w:r w:rsidR="00A136AA" w:rsidRPr="009306A6">
        <w:rPr>
          <w:rFonts w:ascii="Arial" w:eastAsia="Times New Roman" w:hAnsi="Arial" w:cs="Arial"/>
          <w:color w:val="000000"/>
          <w:sz w:val="24"/>
          <w:szCs w:val="24"/>
        </w:rPr>
        <w:t>not only when engaging in peer support.</w:t>
      </w:r>
    </w:p>
    <w:p w14:paraId="0BC6E852" w14:textId="1227415A" w:rsidR="00A136AA" w:rsidRDefault="00A136AA" w:rsidP="009306A6">
      <w:pPr>
        <w:pStyle w:val="ListParagraph"/>
        <w:numPr>
          <w:ilvl w:val="0"/>
          <w:numId w:val="13"/>
        </w:numPr>
        <w:spacing w:before="91" w:after="0" w:line="240" w:lineRule="auto"/>
        <w:jc w:val="both"/>
        <w:rPr>
          <w:rFonts w:ascii="Arial" w:eastAsia="Times New Roman" w:hAnsi="Arial" w:cs="Arial"/>
          <w:color w:val="000000"/>
          <w:sz w:val="24"/>
          <w:szCs w:val="24"/>
        </w:rPr>
      </w:pPr>
      <w:r w:rsidRPr="00DB4E8D">
        <w:rPr>
          <w:rFonts w:ascii="Arial" w:eastAsia="Times New Roman" w:hAnsi="Arial" w:cs="Arial"/>
          <w:color w:val="000000"/>
          <w:sz w:val="24"/>
          <w:szCs w:val="24"/>
        </w:rPr>
        <w:lastRenderedPageBreak/>
        <w:t xml:space="preserve">Our conduct is a representation of the Team and we </w:t>
      </w:r>
      <w:r w:rsidR="007B6D2B" w:rsidRPr="00DB4E8D">
        <w:rPr>
          <w:rFonts w:ascii="Arial" w:eastAsia="Times New Roman" w:hAnsi="Arial" w:cs="Arial"/>
          <w:color w:val="000000"/>
          <w:sz w:val="24"/>
          <w:szCs w:val="24"/>
        </w:rPr>
        <w:t xml:space="preserve">do </w:t>
      </w:r>
      <w:r w:rsidRPr="00DB4E8D">
        <w:rPr>
          <w:rFonts w:ascii="Arial" w:eastAsia="Times New Roman" w:hAnsi="Arial" w:cs="Arial"/>
          <w:color w:val="000000"/>
          <w:sz w:val="24"/>
          <w:szCs w:val="24"/>
        </w:rPr>
        <w:t>not want any behavior by our members to deter someone in need asking for help</w:t>
      </w:r>
    </w:p>
    <w:p w14:paraId="0702C861" w14:textId="77777777" w:rsidR="009306A6" w:rsidRPr="00DB4E8D" w:rsidRDefault="009306A6" w:rsidP="009306A6">
      <w:pPr>
        <w:pStyle w:val="ListParagraph"/>
        <w:spacing w:before="91" w:after="0" w:line="240" w:lineRule="auto"/>
        <w:ind w:left="2160"/>
        <w:jc w:val="both"/>
        <w:rPr>
          <w:rFonts w:ascii="Arial" w:eastAsia="Times New Roman" w:hAnsi="Arial" w:cs="Arial"/>
          <w:color w:val="000000"/>
          <w:sz w:val="24"/>
          <w:szCs w:val="24"/>
        </w:rPr>
      </w:pPr>
    </w:p>
    <w:p w14:paraId="740D4CA9" w14:textId="17C9D0BE" w:rsidR="007B6D2B" w:rsidRPr="00DB4E8D" w:rsidRDefault="007B6D2B" w:rsidP="009306A6">
      <w:pPr>
        <w:pStyle w:val="ListParagraph"/>
        <w:numPr>
          <w:ilvl w:val="0"/>
          <w:numId w:val="13"/>
        </w:numPr>
        <w:spacing w:before="91" w:after="0" w:line="240" w:lineRule="auto"/>
        <w:jc w:val="both"/>
        <w:rPr>
          <w:rFonts w:ascii="Arial" w:eastAsia="Times New Roman" w:hAnsi="Arial" w:cs="Arial"/>
          <w:color w:val="000000"/>
          <w:sz w:val="24"/>
          <w:szCs w:val="24"/>
        </w:rPr>
      </w:pPr>
      <w:r w:rsidRPr="00DB4E8D">
        <w:rPr>
          <w:rFonts w:ascii="Arial" w:eastAsia="Times New Roman" w:hAnsi="Arial" w:cs="Arial"/>
          <w:color w:val="000000"/>
          <w:sz w:val="24"/>
          <w:szCs w:val="24"/>
        </w:rPr>
        <w:t xml:space="preserve">Some behaviors unbecoming of </w:t>
      </w:r>
      <w:r w:rsidR="009306A6">
        <w:rPr>
          <w:rFonts w:ascii="Arial" w:eastAsia="Times New Roman" w:hAnsi="Arial" w:cs="Arial"/>
          <w:color w:val="000000"/>
          <w:sz w:val="24"/>
          <w:szCs w:val="24"/>
        </w:rPr>
        <w:t xml:space="preserve">peer support team </w:t>
      </w:r>
      <w:r w:rsidRPr="00DB4E8D">
        <w:rPr>
          <w:rFonts w:ascii="Arial" w:eastAsia="Times New Roman" w:hAnsi="Arial" w:cs="Arial"/>
          <w:color w:val="000000"/>
          <w:sz w:val="24"/>
          <w:szCs w:val="24"/>
        </w:rPr>
        <w:t>member includ</w:t>
      </w:r>
      <w:r w:rsidR="009306A6">
        <w:rPr>
          <w:rFonts w:ascii="Arial" w:eastAsia="Times New Roman" w:hAnsi="Arial" w:cs="Arial"/>
          <w:color w:val="000000"/>
          <w:sz w:val="24"/>
          <w:szCs w:val="24"/>
        </w:rPr>
        <w:t>e</w:t>
      </w:r>
      <w:r w:rsidRPr="00DB4E8D">
        <w:rPr>
          <w:rFonts w:ascii="Arial" w:eastAsia="Times New Roman" w:hAnsi="Arial" w:cs="Arial"/>
          <w:color w:val="000000"/>
          <w:sz w:val="24"/>
          <w:szCs w:val="24"/>
        </w:rPr>
        <w:t xml:space="preserve"> gossip</w:t>
      </w:r>
      <w:r w:rsidR="009306A6">
        <w:rPr>
          <w:rFonts w:ascii="Arial" w:eastAsia="Times New Roman" w:hAnsi="Arial" w:cs="Arial"/>
          <w:color w:val="000000"/>
          <w:sz w:val="24"/>
          <w:szCs w:val="24"/>
        </w:rPr>
        <w:t>ing</w:t>
      </w:r>
      <w:r w:rsidRPr="00DB4E8D">
        <w:rPr>
          <w:rFonts w:ascii="Arial" w:eastAsia="Times New Roman" w:hAnsi="Arial" w:cs="Arial"/>
          <w:color w:val="000000"/>
          <w:sz w:val="24"/>
          <w:szCs w:val="24"/>
        </w:rPr>
        <w:t>, criticizing department members, openly judging the actions of others, and exhibiting a negative attitude.</w:t>
      </w:r>
    </w:p>
    <w:p w14:paraId="01EF93C1" w14:textId="77777777" w:rsidR="00A136AA" w:rsidRPr="00631023" w:rsidRDefault="00A136AA" w:rsidP="009306A6">
      <w:pPr>
        <w:spacing w:before="91" w:after="0" w:line="240" w:lineRule="auto"/>
        <w:rPr>
          <w:rFonts w:ascii="Times New Roman" w:eastAsia="Times New Roman" w:hAnsi="Times New Roman" w:cs="Times New Roman"/>
          <w:sz w:val="24"/>
          <w:szCs w:val="24"/>
        </w:rPr>
      </w:pPr>
    </w:p>
    <w:p w14:paraId="06E02FDD" w14:textId="61DFE6B2" w:rsidR="00631023" w:rsidRPr="00631023" w:rsidRDefault="00631023" w:rsidP="00631023">
      <w:pPr>
        <w:spacing w:before="418" w:after="0" w:line="240" w:lineRule="auto"/>
        <w:rPr>
          <w:rFonts w:ascii="Times New Roman" w:eastAsia="Times New Roman" w:hAnsi="Times New Roman" w:cs="Times New Roman"/>
          <w:sz w:val="24"/>
          <w:szCs w:val="24"/>
        </w:rPr>
      </w:pPr>
      <w:r w:rsidRPr="00631023">
        <w:rPr>
          <w:rFonts w:ascii="Arial" w:eastAsia="Times New Roman" w:hAnsi="Arial" w:cs="Arial"/>
          <w:color w:val="000000"/>
          <w:sz w:val="24"/>
          <w:szCs w:val="24"/>
        </w:rPr>
        <w:t xml:space="preserve">CALL HANDLING </w:t>
      </w:r>
      <w:r w:rsidR="007B6D2B">
        <w:rPr>
          <w:rFonts w:ascii="Arial" w:eastAsia="Times New Roman" w:hAnsi="Arial" w:cs="Arial"/>
          <w:color w:val="000000"/>
          <w:sz w:val="24"/>
          <w:szCs w:val="24"/>
        </w:rPr>
        <w:t xml:space="preserve">and CONTACT </w:t>
      </w:r>
      <w:r w:rsidRPr="00631023">
        <w:rPr>
          <w:rFonts w:ascii="Arial" w:eastAsia="Times New Roman" w:hAnsi="Arial" w:cs="Arial"/>
          <w:color w:val="000000"/>
          <w:sz w:val="24"/>
          <w:szCs w:val="24"/>
        </w:rPr>
        <w:t>PROCEDURE</w:t>
      </w:r>
      <w:r w:rsidR="007B6D2B">
        <w:rPr>
          <w:rFonts w:ascii="Arial" w:eastAsia="Times New Roman" w:hAnsi="Arial" w:cs="Arial"/>
          <w:color w:val="000000"/>
          <w:sz w:val="24"/>
          <w:szCs w:val="24"/>
        </w:rPr>
        <w:t>S</w:t>
      </w:r>
    </w:p>
    <w:p w14:paraId="6198DA45" w14:textId="0ED02A2B"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Once a member becomes a peer support member, it is important to check phone messages and emails regularly.</w:t>
      </w:r>
      <w:r w:rsidR="009306A6">
        <w:rPr>
          <w:rFonts w:ascii="Arial" w:eastAsia="Times New Roman" w:hAnsi="Arial" w:cs="Arial"/>
          <w:color w:val="000000"/>
          <w:sz w:val="24"/>
          <w:szCs w:val="24"/>
        </w:rPr>
        <w:t xml:space="preserve">  Any member of the department can contact a member of the </w:t>
      </w:r>
      <w:r w:rsidR="007172DA">
        <w:rPr>
          <w:rFonts w:ascii="Arial" w:eastAsia="Times New Roman" w:hAnsi="Arial" w:cs="Arial"/>
          <w:color w:val="000000"/>
          <w:sz w:val="24"/>
          <w:szCs w:val="24"/>
        </w:rPr>
        <w:t>PST at any time.</w:t>
      </w:r>
    </w:p>
    <w:p w14:paraId="3FFA709E" w14:textId="77777777" w:rsidR="00631023" w:rsidRPr="00631023" w:rsidRDefault="00631023" w:rsidP="00631023">
      <w:pPr>
        <w:spacing w:before="86"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Peers will make contacts designated by the Team Coordinator, Assistant, or by assignment from other team members when appropriate. Every effort will be made to distribute the experiences to all team members evenly where appropriate. </w:t>
      </w:r>
    </w:p>
    <w:p w14:paraId="05BF384A" w14:textId="18D3E3C2"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Members may request to speak to specific peers. If the requested peer is unavailable, the peer coordinator/designee(s) must notify the member and discuss other options.</w:t>
      </w:r>
    </w:p>
    <w:p w14:paraId="13DF2F06" w14:textId="77777777"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The Coordinator may interview members periodically concerning the process of providing support and not specific information.  This conference may be in person or on the phone. </w:t>
      </w:r>
    </w:p>
    <w:p w14:paraId="741BBF3C" w14:textId="77777777" w:rsidR="00631023" w:rsidRPr="00631023" w:rsidRDefault="00631023" w:rsidP="00631023">
      <w:pPr>
        <w:spacing w:before="86"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The conference call will serve only as a tool to ensure that we are continuing to provide the best possible service to our members and to detect systemic issues early. </w:t>
      </w:r>
    </w:p>
    <w:p w14:paraId="67845AA1" w14:textId="77777777" w:rsidR="00631023" w:rsidRPr="00631023" w:rsidRDefault="00631023" w:rsidP="00631023">
      <w:pPr>
        <w:spacing w:before="422" w:after="0" w:line="240" w:lineRule="auto"/>
        <w:rPr>
          <w:rFonts w:ascii="Times New Roman" w:eastAsia="Times New Roman" w:hAnsi="Times New Roman" w:cs="Times New Roman"/>
          <w:sz w:val="24"/>
          <w:szCs w:val="24"/>
        </w:rPr>
      </w:pPr>
      <w:r w:rsidRPr="00631023">
        <w:rPr>
          <w:rFonts w:ascii="Arial" w:eastAsia="Times New Roman" w:hAnsi="Arial" w:cs="Arial"/>
          <w:color w:val="000000"/>
          <w:sz w:val="24"/>
          <w:szCs w:val="24"/>
        </w:rPr>
        <w:t>PEER GUIDELINES </w:t>
      </w:r>
    </w:p>
    <w:p w14:paraId="5B95B9D0" w14:textId="77777777" w:rsidR="00631023" w:rsidRPr="00631023" w:rsidRDefault="00631023" w:rsidP="00631023">
      <w:pPr>
        <w:spacing w:before="86"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Peers will do firehouse visits upon agreed upon dates/times through discussion with station officers/office staff. </w:t>
      </w:r>
    </w:p>
    <w:p w14:paraId="1A064CE9" w14:textId="77777777"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Call ahead and inform the OIC of your visit. </w:t>
      </w:r>
    </w:p>
    <w:p w14:paraId="7EC15325" w14:textId="5BE4DC30"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Attempt to have two Peers perform visits but one Peer is ok.</w:t>
      </w:r>
      <w:r w:rsidR="000A4EAD">
        <w:rPr>
          <w:rFonts w:ascii="Arial" w:eastAsia="Times New Roman" w:hAnsi="Arial" w:cs="Arial"/>
          <w:color w:val="000000"/>
          <w:sz w:val="24"/>
          <w:szCs w:val="24"/>
        </w:rPr>
        <w:t xml:space="preserve">  For regular station visits avoid large groups of PST members.</w:t>
      </w:r>
    </w:p>
    <w:p w14:paraId="599F9DBD" w14:textId="77777777" w:rsidR="00631023" w:rsidRPr="00631023" w:rsidRDefault="00631023" w:rsidP="00631023">
      <w:pPr>
        <w:spacing w:before="86"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Peers will inform the team coordinator (or designee) of firehouses visited via email. </w:t>
      </w:r>
    </w:p>
    <w:p w14:paraId="5B7339B2" w14:textId="77777777"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Peers may contact the team coordinator as needed. </w:t>
      </w:r>
    </w:p>
    <w:p w14:paraId="6E7939ED" w14:textId="77777777"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Peers will inform the team coordinator of notable contacts without providing specific information (name, assignment, demographics, etc.) </w:t>
      </w:r>
    </w:p>
    <w:p w14:paraId="3BB03840" w14:textId="77777777" w:rsidR="00631023" w:rsidRPr="00631023" w:rsidRDefault="00631023" w:rsidP="00631023">
      <w:pPr>
        <w:spacing w:before="86"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lastRenderedPageBreak/>
        <w:t>● Individuals receiving peer support may voluntarily choose or reject a peer by any criteria they believe are important. </w:t>
      </w:r>
    </w:p>
    <w:p w14:paraId="726AD287" w14:textId="4DF6D07F"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xml:space="preserve">● Team members may decide that they cannot assist a member for a multitude of reasons. </w:t>
      </w:r>
      <w:r w:rsidR="007B6D2B">
        <w:rPr>
          <w:rFonts w:ascii="Arial" w:eastAsia="Times New Roman" w:hAnsi="Arial" w:cs="Arial"/>
          <w:color w:val="000000"/>
          <w:sz w:val="24"/>
          <w:szCs w:val="24"/>
        </w:rPr>
        <w:t xml:space="preserve">Should this situation arise, notify the </w:t>
      </w:r>
      <w:r w:rsidR="00BF251C">
        <w:rPr>
          <w:rFonts w:ascii="Arial" w:eastAsia="Times New Roman" w:hAnsi="Arial" w:cs="Arial"/>
          <w:color w:val="000000"/>
          <w:sz w:val="24"/>
          <w:szCs w:val="24"/>
        </w:rPr>
        <w:t>Team Coordinator at once so that support can be reassigned ASAP.</w:t>
      </w:r>
      <w:r w:rsidRPr="00631023">
        <w:rPr>
          <w:rFonts w:ascii="Arial" w:eastAsia="Times New Roman" w:hAnsi="Arial" w:cs="Arial"/>
          <w:color w:val="000000"/>
          <w:sz w:val="24"/>
          <w:szCs w:val="24"/>
        </w:rPr>
        <w:t> </w:t>
      </w:r>
    </w:p>
    <w:p w14:paraId="071B78BC" w14:textId="77777777" w:rsidR="00631023" w:rsidRPr="00631023" w:rsidRDefault="00631023" w:rsidP="00631023">
      <w:pPr>
        <w:spacing w:before="422" w:after="0" w:line="240" w:lineRule="auto"/>
        <w:ind w:left="720"/>
        <w:rPr>
          <w:rFonts w:ascii="Times New Roman" w:eastAsia="Times New Roman" w:hAnsi="Times New Roman" w:cs="Times New Roman"/>
          <w:sz w:val="24"/>
          <w:szCs w:val="24"/>
        </w:rPr>
      </w:pPr>
      <w:r w:rsidRPr="00631023">
        <w:rPr>
          <w:rFonts w:ascii="Arial" w:eastAsia="Times New Roman" w:hAnsi="Arial" w:cs="Arial"/>
          <w:i/>
          <w:iCs/>
          <w:color w:val="000000"/>
          <w:sz w:val="24"/>
          <w:szCs w:val="24"/>
          <w:u w:val="single"/>
        </w:rPr>
        <w:t>Routine Visits </w:t>
      </w:r>
    </w:p>
    <w:p w14:paraId="43F38928" w14:textId="77777777" w:rsidR="00631023" w:rsidRPr="00631023" w:rsidRDefault="00631023" w:rsidP="00631023">
      <w:pPr>
        <w:spacing w:after="0" w:line="240" w:lineRule="auto"/>
        <w:ind w:left="1440"/>
        <w:rPr>
          <w:rFonts w:ascii="Times New Roman" w:eastAsia="Times New Roman" w:hAnsi="Times New Roman" w:cs="Times New Roman"/>
          <w:sz w:val="24"/>
          <w:szCs w:val="24"/>
        </w:rPr>
      </w:pPr>
      <w:r w:rsidRPr="00631023">
        <w:rPr>
          <w:rFonts w:ascii="Arial" w:eastAsia="Times New Roman" w:hAnsi="Arial" w:cs="Arial"/>
          <w:i/>
          <w:iCs/>
          <w:color w:val="000000"/>
          <w:sz w:val="24"/>
          <w:szCs w:val="24"/>
        </w:rPr>
        <w:t xml:space="preserve">● </w:t>
      </w:r>
      <w:r w:rsidRPr="00631023">
        <w:rPr>
          <w:rFonts w:ascii="Arial" w:eastAsia="Times New Roman" w:hAnsi="Arial" w:cs="Arial"/>
          <w:color w:val="000000"/>
          <w:sz w:val="24"/>
          <w:szCs w:val="24"/>
        </w:rPr>
        <w:t>Draw out current concerns of the group. </w:t>
      </w:r>
    </w:p>
    <w:p w14:paraId="70E19A98"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i/>
          <w:iCs/>
          <w:color w:val="000000"/>
          <w:sz w:val="24"/>
          <w:szCs w:val="24"/>
        </w:rPr>
        <w:t xml:space="preserve">● </w:t>
      </w:r>
      <w:r w:rsidRPr="00631023">
        <w:rPr>
          <w:rFonts w:ascii="Arial" w:eastAsia="Times New Roman" w:hAnsi="Arial" w:cs="Arial"/>
          <w:color w:val="000000"/>
          <w:sz w:val="24"/>
          <w:szCs w:val="24"/>
        </w:rPr>
        <w:t>Help them specify problems. </w:t>
      </w:r>
    </w:p>
    <w:p w14:paraId="19F4BBF9" w14:textId="77777777" w:rsidR="00631023" w:rsidRPr="00631023" w:rsidRDefault="00631023" w:rsidP="00631023">
      <w:pPr>
        <w:spacing w:before="86" w:after="0" w:line="240" w:lineRule="auto"/>
        <w:ind w:left="1440"/>
        <w:rPr>
          <w:rFonts w:ascii="Times New Roman" w:eastAsia="Times New Roman" w:hAnsi="Times New Roman" w:cs="Times New Roman"/>
          <w:sz w:val="24"/>
          <w:szCs w:val="24"/>
        </w:rPr>
      </w:pPr>
      <w:r w:rsidRPr="00631023">
        <w:rPr>
          <w:rFonts w:ascii="Arial" w:eastAsia="Times New Roman" w:hAnsi="Arial" w:cs="Arial"/>
          <w:i/>
          <w:iCs/>
          <w:color w:val="000000"/>
          <w:sz w:val="24"/>
          <w:szCs w:val="24"/>
        </w:rPr>
        <w:t xml:space="preserve">● </w:t>
      </w:r>
      <w:r w:rsidRPr="00631023">
        <w:rPr>
          <w:rFonts w:ascii="Arial" w:eastAsia="Times New Roman" w:hAnsi="Arial" w:cs="Arial"/>
          <w:color w:val="000000"/>
          <w:sz w:val="24"/>
          <w:szCs w:val="24"/>
        </w:rPr>
        <w:t>Identify areas where the Peer Support Team can assist. </w:t>
      </w:r>
    </w:p>
    <w:p w14:paraId="5CDBF195"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i/>
          <w:iCs/>
          <w:color w:val="000000"/>
          <w:sz w:val="24"/>
          <w:szCs w:val="24"/>
        </w:rPr>
        <w:t xml:space="preserve">● </w:t>
      </w:r>
      <w:r w:rsidRPr="00631023">
        <w:rPr>
          <w:rFonts w:ascii="Arial" w:eastAsia="Times New Roman" w:hAnsi="Arial" w:cs="Arial"/>
          <w:color w:val="000000"/>
          <w:sz w:val="24"/>
          <w:szCs w:val="24"/>
        </w:rPr>
        <w:t>Update members on new programs and how to access them. </w:t>
      </w:r>
    </w:p>
    <w:p w14:paraId="7CCFCED2"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i/>
          <w:iCs/>
          <w:color w:val="000000"/>
          <w:sz w:val="24"/>
          <w:szCs w:val="24"/>
        </w:rPr>
        <w:t xml:space="preserve">● </w:t>
      </w:r>
      <w:r w:rsidRPr="00631023">
        <w:rPr>
          <w:rFonts w:ascii="Arial" w:eastAsia="Times New Roman" w:hAnsi="Arial" w:cs="Arial"/>
          <w:color w:val="000000"/>
          <w:sz w:val="24"/>
          <w:szCs w:val="24"/>
        </w:rPr>
        <w:t>If no problems can be identified, then don’t persist. Stay 10-15 minutes at most these visits are intended to feel relaxed. </w:t>
      </w:r>
    </w:p>
    <w:p w14:paraId="4B3E4B7E" w14:textId="77777777"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i/>
          <w:iCs/>
          <w:color w:val="000000"/>
          <w:sz w:val="24"/>
          <w:szCs w:val="24"/>
          <w:u w:val="single"/>
        </w:rPr>
        <w:t>Requested Visits</w:t>
      </w:r>
      <w:r w:rsidRPr="00631023">
        <w:rPr>
          <w:rFonts w:ascii="Arial" w:eastAsia="Times New Roman" w:hAnsi="Arial" w:cs="Arial"/>
          <w:i/>
          <w:iCs/>
          <w:color w:val="000000"/>
          <w:sz w:val="24"/>
          <w:szCs w:val="24"/>
        </w:rPr>
        <w:t xml:space="preserve"> (</w:t>
      </w:r>
      <w:r w:rsidRPr="00631023">
        <w:rPr>
          <w:rFonts w:ascii="Arial" w:eastAsia="Times New Roman" w:hAnsi="Arial" w:cs="Arial"/>
          <w:color w:val="000000"/>
          <w:sz w:val="24"/>
          <w:szCs w:val="24"/>
        </w:rPr>
        <w:t>When notified of a situation where we can be of assistance) </w:t>
      </w:r>
    </w:p>
    <w:p w14:paraId="2FE30EB2"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Ascertain the problem or situation before the visit if possible. </w:t>
      </w:r>
    </w:p>
    <w:p w14:paraId="34B7880C"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Plan a strategy before arrival with peer coordinator (or designee). </w:t>
      </w:r>
    </w:p>
    <w:p w14:paraId="7FEB15D6" w14:textId="77777777" w:rsidR="00631023" w:rsidRPr="00631023" w:rsidRDefault="00631023" w:rsidP="00631023">
      <w:pPr>
        <w:spacing w:before="86"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Contact firehouse to schedule the visit. </w:t>
      </w:r>
    </w:p>
    <w:p w14:paraId="78B1BF01" w14:textId="246FF5B4"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xml:space="preserve">● Check with other peers who may have prior history with </w:t>
      </w:r>
      <w:r w:rsidR="00BF251C">
        <w:rPr>
          <w:rFonts w:ascii="Arial" w:eastAsia="Times New Roman" w:hAnsi="Arial" w:cs="Arial"/>
          <w:color w:val="000000"/>
          <w:sz w:val="24"/>
          <w:szCs w:val="24"/>
        </w:rPr>
        <w:t>the station or personnel</w:t>
      </w:r>
      <w:r w:rsidRPr="00631023">
        <w:rPr>
          <w:rFonts w:ascii="Arial" w:eastAsia="Times New Roman" w:hAnsi="Arial" w:cs="Arial"/>
          <w:color w:val="000000"/>
          <w:sz w:val="24"/>
          <w:szCs w:val="24"/>
        </w:rPr>
        <w:t>. </w:t>
      </w:r>
    </w:p>
    <w:p w14:paraId="55F98AC3"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Open up dialogue according to the plan established by the peers. </w:t>
      </w:r>
    </w:p>
    <w:p w14:paraId="614D4F5A"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Stay focused but be flexible if necessary. </w:t>
      </w:r>
    </w:p>
    <w:p w14:paraId="6DEA1AD7" w14:textId="77777777" w:rsidR="00631023" w:rsidRPr="00631023" w:rsidRDefault="00631023" w:rsidP="00631023">
      <w:pPr>
        <w:spacing w:before="86"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Assess problem and ensure members have resources and information to address the issue. </w:t>
      </w:r>
    </w:p>
    <w:p w14:paraId="4914A091" w14:textId="77777777" w:rsidR="00631023" w:rsidRPr="00631023" w:rsidRDefault="00631023" w:rsidP="00631023">
      <w:pPr>
        <w:spacing w:before="86"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Ascertain if follow-up visit is necessary and inform peer coordinator.</w:t>
      </w:r>
    </w:p>
    <w:p w14:paraId="3760BB42" w14:textId="77777777" w:rsidR="00631023" w:rsidRPr="00631023" w:rsidRDefault="00631023" w:rsidP="00631023">
      <w:pPr>
        <w:spacing w:before="86" w:after="0" w:line="240" w:lineRule="auto"/>
        <w:ind w:firstLine="720"/>
        <w:rPr>
          <w:rFonts w:ascii="Times New Roman" w:eastAsia="Times New Roman" w:hAnsi="Times New Roman" w:cs="Times New Roman"/>
          <w:sz w:val="24"/>
          <w:szCs w:val="24"/>
        </w:rPr>
      </w:pPr>
      <w:r w:rsidRPr="00631023">
        <w:rPr>
          <w:rFonts w:ascii="Arial" w:eastAsia="Times New Roman" w:hAnsi="Arial" w:cs="Arial"/>
          <w:i/>
          <w:iCs/>
          <w:color w:val="000000"/>
          <w:sz w:val="24"/>
          <w:szCs w:val="24"/>
          <w:u w:val="single"/>
        </w:rPr>
        <w:t>Traumatic Events </w:t>
      </w:r>
    </w:p>
    <w:p w14:paraId="14FCB1FD"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Our interaction with members will be at the firehouse/group level whenever possible. </w:t>
      </w:r>
    </w:p>
    <w:p w14:paraId="3D44F6AD" w14:textId="77777777" w:rsidR="00631023" w:rsidRPr="00631023" w:rsidRDefault="00631023" w:rsidP="00631023">
      <w:pPr>
        <w:spacing w:before="86"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Peers will visit stations during the aftermath of a traumatic event, including: </w:t>
      </w:r>
    </w:p>
    <w:p w14:paraId="6F997942" w14:textId="4C7D9886" w:rsidR="00BF251C" w:rsidRPr="00631023" w:rsidRDefault="00631023" w:rsidP="00BF251C">
      <w:pPr>
        <w:numPr>
          <w:ilvl w:val="0"/>
          <w:numId w:val="9"/>
        </w:numPr>
        <w:spacing w:before="86" w:after="0" w:line="240" w:lineRule="auto"/>
        <w:ind w:left="288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LODD</w:t>
      </w:r>
    </w:p>
    <w:p w14:paraId="45F481AC" w14:textId="77777777" w:rsidR="00631023" w:rsidRPr="00631023" w:rsidRDefault="00631023" w:rsidP="00631023">
      <w:pPr>
        <w:numPr>
          <w:ilvl w:val="0"/>
          <w:numId w:val="9"/>
        </w:numPr>
        <w:spacing w:before="86" w:after="0" w:line="240" w:lineRule="auto"/>
        <w:ind w:left="288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Critical injury of member</w:t>
      </w:r>
    </w:p>
    <w:p w14:paraId="501F88C9" w14:textId="77777777" w:rsidR="00631023" w:rsidRPr="00631023" w:rsidRDefault="00631023" w:rsidP="00631023">
      <w:pPr>
        <w:numPr>
          <w:ilvl w:val="0"/>
          <w:numId w:val="9"/>
        </w:numPr>
        <w:spacing w:before="86" w:after="0" w:line="240" w:lineRule="auto"/>
        <w:ind w:left="288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Suicide of member </w:t>
      </w:r>
    </w:p>
    <w:p w14:paraId="64CF7709" w14:textId="77777777" w:rsidR="00631023" w:rsidRPr="00631023" w:rsidRDefault="00631023" w:rsidP="00631023">
      <w:pPr>
        <w:numPr>
          <w:ilvl w:val="0"/>
          <w:numId w:val="9"/>
        </w:numPr>
        <w:spacing w:before="86" w:after="0" w:line="240" w:lineRule="auto"/>
        <w:ind w:left="288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Dead or severely injured children</w:t>
      </w:r>
    </w:p>
    <w:p w14:paraId="06168351" w14:textId="77777777" w:rsidR="00631023" w:rsidRPr="00631023" w:rsidRDefault="00631023" w:rsidP="00631023">
      <w:pPr>
        <w:numPr>
          <w:ilvl w:val="0"/>
          <w:numId w:val="9"/>
        </w:numPr>
        <w:spacing w:before="86" w:after="0" w:line="240" w:lineRule="auto"/>
        <w:ind w:left="288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Mass-Casualty event </w:t>
      </w:r>
    </w:p>
    <w:p w14:paraId="28B8753F" w14:textId="77777777" w:rsidR="00631023" w:rsidRPr="00631023" w:rsidRDefault="00631023" w:rsidP="00631023">
      <w:pPr>
        <w:numPr>
          <w:ilvl w:val="0"/>
          <w:numId w:val="9"/>
        </w:numPr>
        <w:spacing w:before="86" w:after="0" w:line="240" w:lineRule="auto"/>
        <w:ind w:left="288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lastRenderedPageBreak/>
        <w:t>Acts of terrorism</w:t>
      </w:r>
    </w:p>
    <w:p w14:paraId="4776BBEA" w14:textId="77777777" w:rsidR="00631023" w:rsidRPr="00631023" w:rsidRDefault="00631023" w:rsidP="00631023">
      <w:pPr>
        <w:numPr>
          <w:ilvl w:val="0"/>
          <w:numId w:val="9"/>
        </w:numPr>
        <w:spacing w:before="86" w:after="0" w:line="240" w:lineRule="auto"/>
        <w:ind w:left="288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Acts of abuse</w:t>
      </w:r>
    </w:p>
    <w:p w14:paraId="0C7888E0" w14:textId="77777777" w:rsidR="00BF251C" w:rsidRDefault="00631023" w:rsidP="00631023">
      <w:pPr>
        <w:numPr>
          <w:ilvl w:val="0"/>
          <w:numId w:val="9"/>
        </w:numPr>
        <w:spacing w:before="86" w:after="0" w:line="240" w:lineRule="auto"/>
        <w:ind w:left="288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Pediatric calls</w:t>
      </w:r>
    </w:p>
    <w:p w14:paraId="3113EB88" w14:textId="4287C7D7" w:rsidR="00631023" w:rsidRPr="00631023" w:rsidRDefault="00BF251C" w:rsidP="00631023">
      <w:pPr>
        <w:numPr>
          <w:ilvl w:val="0"/>
          <w:numId w:val="9"/>
        </w:numPr>
        <w:spacing w:before="86" w:after="0" w:line="240" w:lineRule="auto"/>
        <w:ind w:left="2880"/>
        <w:textAlignment w:val="baseline"/>
        <w:rPr>
          <w:rFonts w:ascii="Arial" w:eastAsia="Times New Roman" w:hAnsi="Arial" w:cs="Arial"/>
          <w:color w:val="000000"/>
          <w:sz w:val="24"/>
          <w:szCs w:val="24"/>
        </w:rPr>
      </w:pPr>
      <w:r>
        <w:rPr>
          <w:rFonts w:ascii="Arial" w:eastAsia="Times New Roman" w:hAnsi="Arial" w:cs="Arial"/>
          <w:color w:val="000000"/>
          <w:sz w:val="24"/>
          <w:szCs w:val="24"/>
        </w:rPr>
        <w:t>Near Miss and other traumatic events</w:t>
      </w:r>
      <w:r w:rsidR="00631023" w:rsidRPr="00631023">
        <w:rPr>
          <w:rFonts w:ascii="Arial" w:eastAsia="Times New Roman" w:hAnsi="Arial" w:cs="Arial"/>
          <w:color w:val="000000"/>
          <w:sz w:val="24"/>
          <w:szCs w:val="24"/>
        </w:rPr>
        <w:t> </w:t>
      </w:r>
    </w:p>
    <w:p w14:paraId="643F8CFB" w14:textId="20099CA1"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xml:space="preserve">●Occasionally, the OCFD Peer Support Team will be requested to respond to other jurisdictions. Requests will be accommodated on a case by case basis and ultimate decisions will be made </w:t>
      </w:r>
      <w:r w:rsidRPr="00631023">
        <w:rPr>
          <w:rFonts w:ascii="Arial" w:eastAsia="Times New Roman" w:hAnsi="Arial" w:cs="Arial"/>
          <w:color w:val="000000"/>
          <w:sz w:val="24"/>
          <w:szCs w:val="24"/>
          <w:shd w:val="clear" w:color="auto" w:fill="FFFF00"/>
        </w:rPr>
        <w:t>by OCFD Chief</w:t>
      </w:r>
      <w:r w:rsidRPr="00631023">
        <w:rPr>
          <w:rFonts w:ascii="Arial" w:eastAsia="Times New Roman" w:hAnsi="Arial" w:cs="Arial"/>
          <w:color w:val="000000"/>
          <w:sz w:val="24"/>
          <w:szCs w:val="24"/>
        </w:rPr>
        <w:t xml:space="preserve"> and the Peer Support Team </w:t>
      </w:r>
      <w:r w:rsidR="00BF251C">
        <w:rPr>
          <w:rFonts w:ascii="Arial" w:eastAsia="Times New Roman" w:hAnsi="Arial" w:cs="Arial"/>
          <w:color w:val="000000"/>
          <w:sz w:val="24"/>
          <w:szCs w:val="24"/>
        </w:rPr>
        <w:t>C</w:t>
      </w:r>
      <w:r w:rsidRPr="00631023">
        <w:rPr>
          <w:rFonts w:ascii="Arial" w:eastAsia="Times New Roman" w:hAnsi="Arial" w:cs="Arial"/>
          <w:color w:val="000000"/>
          <w:sz w:val="24"/>
          <w:szCs w:val="24"/>
        </w:rPr>
        <w:t>oordinator. </w:t>
      </w:r>
    </w:p>
    <w:p w14:paraId="75106B72" w14:textId="2B72A1F0"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xml:space="preserve">●All requests for outside deployment must be forwarded to the Peer Support Team </w:t>
      </w:r>
      <w:r w:rsidR="00BF251C">
        <w:rPr>
          <w:rFonts w:ascii="Arial" w:eastAsia="Times New Roman" w:hAnsi="Arial" w:cs="Arial"/>
          <w:color w:val="000000"/>
          <w:sz w:val="24"/>
          <w:szCs w:val="24"/>
        </w:rPr>
        <w:t>Co</w:t>
      </w:r>
      <w:r w:rsidRPr="00631023">
        <w:rPr>
          <w:rFonts w:ascii="Arial" w:eastAsia="Times New Roman" w:hAnsi="Arial" w:cs="Arial"/>
          <w:color w:val="000000"/>
          <w:sz w:val="24"/>
          <w:szCs w:val="24"/>
        </w:rPr>
        <w:t xml:space="preserve">ordinator. </w:t>
      </w:r>
      <w:r w:rsidRPr="00631023">
        <w:rPr>
          <w:rFonts w:ascii="Arial" w:eastAsia="Times New Roman" w:hAnsi="Arial" w:cs="Arial"/>
          <w:i/>
          <w:iCs/>
          <w:color w:val="000000"/>
          <w:sz w:val="24"/>
          <w:szCs w:val="24"/>
        </w:rPr>
        <w:t>IAFF requested deployments </w:t>
      </w:r>
    </w:p>
    <w:p w14:paraId="11F6F4B2" w14:textId="77777777" w:rsidR="00631023" w:rsidRPr="00631023" w:rsidRDefault="00631023" w:rsidP="00631023">
      <w:pPr>
        <w:spacing w:before="86"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From time to time the IAFF may request the Peer Support Team to deploy to incidents throughout North America following major incidents </w:t>
      </w:r>
    </w:p>
    <w:p w14:paraId="4A1602F1"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●These requests will come to the Peer Support Team through the coordinator </w:t>
      </w:r>
    </w:p>
    <w:p w14:paraId="497BACD2"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Members will not self-deploy to any incident without the permission of the Peer Support Team coordinator </w:t>
      </w:r>
    </w:p>
    <w:p w14:paraId="28A1C2E4"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Members will be required to complete additional training in order to be eligible to deploy for these types of requests. </w:t>
      </w:r>
    </w:p>
    <w:p w14:paraId="60BE6D0F"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Remember that you are representing Ocean City Fire Department the entire time you are there. </w:t>
      </w:r>
    </w:p>
    <w:p w14:paraId="046AB630" w14:textId="77777777" w:rsidR="00631023" w:rsidRPr="00631023" w:rsidRDefault="00631023" w:rsidP="00631023">
      <w:pPr>
        <w:spacing w:before="418" w:after="0" w:line="240" w:lineRule="auto"/>
        <w:rPr>
          <w:rFonts w:ascii="Times New Roman" w:eastAsia="Times New Roman" w:hAnsi="Times New Roman" w:cs="Times New Roman"/>
          <w:sz w:val="24"/>
          <w:szCs w:val="24"/>
        </w:rPr>
      </w:pPr>
      <w:r w:rsidRPr="00631023">
        <w:rPr>
          <w:rFonts w:ascii="Arial" w:eastAsia="Times New Roman" w:hAnsi="Arial" w:cs="Arial"/>
          <w:color w:val="000000"/>
          <w:sz w:val="24"/>
          <w:szCs w:val="24"/>
        </w:rPr>
        <w:t>PEER SKILLS </w:t>
      </w:r>
    </w:p>
    <w:p w14:paraId="2594C85F" w14:textId="15960C64" w:rsidR="00BF251C" w:rsidRPr="00BF251C" w:rsidRDefault="00631023" w:rsidP="00B51907">
      <w:pPr>
        <w:pStyle w:val="ListParagraph"/>
        <w:numPr>
          <w:ilvl w:val="1"/>
          <w:numId w:val="20"/>
        </w:numPr>
        <w:spacing w:after="0" w:line="360" w:lineRule="auto"/>
        <w:rPr>
          <w:rFonts w:ascii="Arial" w:eastAsia="Times New Roman" w:hAnsi="Arial" w:cs="Arial"/>
          <w:color w:val="000000"/>
          <w:sz w:val="24"/>
          <w:szCs w:val="24"/>
        </w:rPr>
      </w:pPr>
      <w:r w:rsidRPr="00BF251C">
        <w:rPr>
          <w:rFonts w:ascii="Arial" w:eastAsia="Times New Roman" w:hAnsi="Arial" w:cs="Arial"/>
          <w:color w:val="000000"/>
          <w:sz w:val="24"/>
          <w:szCs w:val="24"/>
        </w:rPr>
        <w:t>Establish your own style</w:t>
      </w:r>
    </w:p>
    <w:p w14:paraId="70BEAD4A" w14:textId="40A88F6F" w:rsidR="00631023" w:rsidRPr="00BF251C" w:rsidRDefault="00631023" w:rsidP="00B51907">
      <w:pPr>
        <w:pStyle w:val="ListParagraph"/>
        <w:numPr>
          <w:ilvl w:val="1"/>
          <w:numId w:val="20"/>
        </w:numPr>
        <w:spacing w:after="0" w:line="360" w:lineRule="auto"/>
        <w:rPr>
          <w:rFonts w:ascii="Times New Roman" w:eastAsia="Times New Roman" w:hAnsi="Times New Roman" w:cs="Times New Roman"/>
          <w:sz w:val="24"/>
          <w:szCs w:val="24"/>
        </w:rPr>
      </w:pPr>
      <w:r w:rsidRPr="00BF251C">
        <w:rPr>
          <w:rFonts w:ascii="Arial" w:eastAsia="Times New Roman" w:hAnsi="Arial" w:cs="Arial"/>
          <w:color w:val="000000"/>
          <w:sz w:val="24"/>
          <w:szCs w:val="24"/>
        </w:rPr>
        <w:t>Make eye contact </w:t>
      </w:r>
    </w:p>
    <w:p w14:paraId="5E0AD196" w14:textId="3E1C18E9" w:rsidR="00631023" w:rsidRPr="00BF251C" w:rsidRDefault="00631023" w:rsidP="00B51907">
      <w:pPr>
        <w:pStyle w:val="ListParagraph"/>
        <w:numPr>
          <w:ilvl w:val="1"/>
          <w:numId w:val="20"/>
        </w:numPr>
        <w:spacing w:before="91" w:after="0" w:line="360" w:lineRule="auto"/>
        <w:rPr>
          <w:rFonts w:ascii="Times New Roman" w:eastAsia="Times New Roman" w:hAnsi="Times New Roman" w:cs="Times New Roman"/>
          <w:sz w:val="24"/>
          <w:szCs w:val="24"/>
        </w:rPr>
      </w:pPr>
      <w:r w:rsidRPr="00BF251C">
        <w:rPr>
          <w:rFonts w:ascii="Arial" w:eastAsia="Times New Roman" w:hAnsi="Arial" w:cs="Arial"/>
          <w:color w:val="000000"/>
          <w:sz w:val="24"/>
          <w:szCs w:val="24"/>
        </w:rPr>
        <w:t>Have a calm presence </w:t>
      </w:r>
    </w:p>
    <w:p w14:paraId="6017624C" w14:textId="7B94FB82" w:rsidR="00631023" w:rsidRPr="00BF251C" w:rsidRDefault="00631023" w:rsidP="00B51907">
      <w:pPr>
        <w:pStyle w:val="ListParagraph"/>
        <w:numPr>
          <w:ilvl w:val="1"/>
          <w:numId w:val="20"/>
        </w:numPr>
        <w:spacing w:before="86" w:after="0" w:line="360" w:lineRule="auto"/>
        <w:rPr>
          <w:rFonts w:ascii="Times New Roman" w:eastAsia="Times New Roman" w:hAnsi="Times New Roman" w:cs="Times New Roman"/>
          <w:sz w:val="24"/>
          <w:szCs w:val="24"/>
        </w:rPr>
      </w:pPr>
      <w:r w:rsidRPr="00BF251C">
        <w:rPr>
          <w:rFonts w:ascii="Arial" w:eastAsia="Times New Roman" w:hAnsi="Arial" w:cs="Arial"/>
          <w:color w:val="000000"/>
          <w:sz w:val="24"/>
          <w:szCs w:val="24"/>
        </w:rPr>
        <w:t>Show interest, understanding and genuine concern </w:t>
      </w:r>
    </w:p>
    <w:p w14:paraId="7C22F2A5" w14:textId="415CEDA3" w:rsidR="00631023" w:rsidRDefault="00631023" w:rsidP="00B51907">
      <w:pPr>
        <w:pStyle w:val="ListParagraph"/>
        <w:numPr>
          <w:ilvl w:val="1"/>
          <w:numId w:val="20"/>
        </w:numPr>
        <w:spacing w:before="91" w:after="0" w:line="360" w:lineRule="auto"/>
        <w:rPr>
          <w:rFonts w:ascii="Arial" w:eastAsia="Times New Roman" w:hAnsi="Arial" w:cs="Arial"/>
          <w:color w:val="000000"/>
          <w:sz w:val="24"/>
          <w:szCs w:val="24"/>
        </w:rPr>
      </w:pPr>
      <w:r w:rsidRPr="00BF251C">
        <w:rPr>
          <w:rFonts w:ascii="Arial" w:eastAsia="Times New Roman" w:hAnsi="Arial" w:cs="Arial"/>
          <w:color w:val="000000"/>
          <w:sz w:val="24"/>
          <w:szCs w:val="24"/>
        </w:rPr>
        <w:t>Listen with your heart</w:t>
      </w:r>
    </w:p>
    <w:p w14:paraId="25155C16" w14:textId="34FA4BCA" w:rsidR="00BF251C" w:rsidRPr="00BF251C" w:rsidRDefault="00BF251C" w:rsidP="00B51907">
      <w:pPr>
        <w:pStyle w:val="ListParagraph"/>
        <w:numPr>
          <w:ilvl w:val="1"/>
          <w:numId w:val="20"/>
        </w:numPr>
        <w:spacing w:before="91"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Use </w:t>
      </w:r>
      <w:r w:rsidRPr="00BF251C">
        <w:rPr>
          <w:rFonts w:ascii="Arial" w:eastAsia="Times New Roman" w:hAnsi="Arial" w:cs="Arial"/>
          <w:b/>
          <w:bCs/>
          <w:color w:val="000000"/>
          <w:sz w:val="24"/>
          <w:szCs w:val="24"/>
        </w:rPr>
        <w:t>empathy not sympathy</w:t>
      </w:r>
    </w:p>
    <w:p w14:paraId="63C39981" w14:textId="1131A49D" w:rsidR="00631023" w:rsidRPr="00B51907" w:rsidRDefault="00631023" w:rsidP="00B51907">
      <w:pPr>
        <w:pStyle w:val="ListParagraph"/>
        <w:numPr>
          <w:ilvl w:val="1"/>
          <w:numId w:val="20"/>
        </w:numPr>
        <w:spacing w:before="91" w:after="0" w:line="360" w:lineRule="auto"/>
        <w:rPr>
          <w:rFonts w:ascii="Times New Roman" w:eastAsia="Times New Roman" w:hAnsi="Times New Roman" w:cs="Times New Roman"/>
          <w:sz w:val="24"/>
          <w:szCs w:val="24"/>
        </w:rPr>
      </w:pPr>
      <w:r w:rsidRPr="00BF251C">
        <w:rPr>
          <w:rFonts w:ascii="Arial" w:eastAsia="Times New Roman" w:hAnsi="Arial" w:cs="Arial"/>
          <w:color w:val="000000"/>
          <w:sz w:val="24"/>
          <w:szCs w:val="24"/>
        </w:rPr>
        <w:t>Convey respect and objectiveness</w:t>
      </w:r>
    </w:p>
    <w:p w14:paraId="3884C692" w14:textId="142D5226" w:rsidR="00B51907" w:rsidRPr="00BF251C" w:rsidRDefault="00B51907" w:rsidP="00B51907">
      <w:pPr>
        <w:pStyle w:val="ListParagraph"/>
        <w:numPr>
          <w:ilvl w:val="1"/>
          <w:numId w:val="20"/>
        </w:numPr>
        <w:spacing w:before="91" w:after="0" w:line="360" w:lineRule="auto"/>
        <w:rPr>
          <w:rFonts w:ascii="Times New Roman" w:eastAsia="Times New Roman" w:hAnsi="Times New Roman" w:cs="Times New Roman"/>
          <w:sz w:val="24"/>
          <w:szCs w:val="24"/>
        </w:rPr>
      </w:pPr>
      <w:r>
        <w:rPr>
          <w:rFonts w:ascii="Arial" w:eastAsia="Times New Roman" w:hAnsi="Arial" w:cs="Arial"/>
          <w:color w:val="000000"/>
          <w:sz w:val="24"/>
          <w:szCs w:val="24"/>
        </w:rPr>
        <w:t>Do Not Judge</w:t>
      </w:r>
    </w:p>
    <w:p w14:paraId="61E4C38D" w14:textId="1EDF902E" w:rsidR="00631023" w:rsidRPr="00BF251C" w:rsidRDefault="00631023" w:rsidP="00B51907">
      <w:pPr>
        <w:pStyle w:val="ListParagraph"/>
        <w:numPr>
          <w:ilvl w:val="1"/>
          <w:numId w:val="20"/>
        </w:numPr>
        <w:spacing w:before="91" w:after="0" w:line="360" w:lineRule="auto"/>
        <w:rPr>
          <w:rFonts w:ascii="Times New Roman" w:eastAsia="Times New Roman" w:hAnsi="Times New Roman" w:cs="Times New Roman"/>
          <w:sz w:val="24"/>
          <w:szCs w:val="24"/>
        </w:rPr>
      </w:pPr>
      <w:r w:rsidRPr="00BF251C">
        <w:rPr>
          <w:rFonts w:ascii="Arial" w:eastAsia="Times New Roman" w:hAnsi="Arial" w:cs="Arial"/>
          <w:color w:val="000000"/>
          <w:sz w:val="24"/>
          <w:szCs w:val="24"/>
        </w:rPr>
        <w:t xml:space="preserve">Know your facts about </w:t>
      </w:r>
      <w:r w:rsidRPr="00B51907">
        <w:rPr>
          <w:rFonts w:ascii="Arial" w:eastAsia="Times New Roman" w:hAnsi="Arial" w:cs="Arial"/>
          <w:b/>
          <w:bCs/>
          <w:i/>
          <w:iCs/>
          <w:color w:val="000000"/>
          <w:sz w:val="24"/>
          <w:szCs w:val="24"/>
        </w:rPr>
        <w:t>Active Listening</w:t>
      </w:r>
      <w:r w:rsidRPr="00BF251C">
        <w:rPr>
          <w:rFonts w:ascii="Arial" w:eastAsia="Times New Roman" w:hAnsi="Arial" w:cs="Arial"/>
          <w:i/>
          <w:iCs/>
          <w:color w:val="000000"/>
          <w:sz w:val="24"/>
          <w:szCs w:val="24"/>
        </w:rPr>
        <w:t> </w:t>
      </w:r>
    </w:p>
    <w:p w14:paraId="30D54685" w14:textId="77777777" w:rsidR="003C51D8" w:rsidRPr="003C51D8" w:rsidRDefault="00631023" w:rsidP="00B51907">
      <w:pPr>
        <w:pStyle w:val="ListParagraph"/>
        <w:numPr>
          <w:ilvl w:val="1"/>
          <w:numId w:val="20"/>
        </w:numPr>
        <w:spacing w:before="91" w:after="0" w:line="360" w:lineRule="auto"/>
        <w:rPr>
          <w:rFonts w:ascii="Times New Roman" w:eastAsia="Times New Roman" w:hAnsi="Times New Roman" w:cs="Times New Roman"/>
          <w:sz w:val="24"/>
          <w:szCs w:val="24"/>
        </w:rPr>
      </w:pPr>
      <w:r w:rsidRPr="00BF251C">
        <w:rPr>
          <w:rFonts w:ascii="Arial" w:eastAsia="Times New Roman" w:hAnsi="Arial" w:cs="Arial"/>
          <w:color w:val="000000"/>
          <w:sz w:val="24"/>
          <w:szCs w:val="24"/>
        </w:rPr>
        <w:t>Take in information through body language – i.e. eye contact, head nodding, etc. to better understand the person’s situation and needs.</w:t>
      </w:r>
    </w:p>
    <w:p w14:paraId="2C83FA08" w14:textId="15687F5D" w:rsidR="000F21D2" w:rsidRDefault="00631023" w:rsidP="000F21D2">
      <w:pPr>
        <w:pStyle w:val="NormalWeb"/>
        <w:spacing w:before="0" w:beforeAutospacing="0" w:after="0" w:afterAutospacing="0"/>
        <w:rPr>
          <w:rFonts w:ascii="Arial" w:hAnsi="Arial" w:cs="Arial"/>
        </w:rPr>
      </w:pPr>
      <w:r w:rsidRPr="003C51D8">
        <w:rPr>
          <w:rFonts w:ascii="Arial" w:hAnsi="Arial" w:cs="Arial"/>
          <w:color w:val="000000"/>
        </w:rPr>
        <w:lastRenderedPageBreak/>
        <w:t> </w:t>
      </w:r>
      <w:r w:rsidR="003C51D8" w:rsidRPr="000F21D2">
        <w:rPr>
          <w:rFonts w:ascii="Arial" w:hAnsi="Arial" w:cs="Arial"/>
        </w:rPr>
        <w:t>SOLER</w:t>
      </w:r>
      <w:r w:rsidR="000F21D2">
        <w:rPr>
          <w:rFonts w:ascii="Arial" w:hAnsi="Arial" w:cs="Arial"/>
        </w:rPr>
        <w:t xml:space="preserve"> technique</w:t>
      </w:r>
    </w:p>
    <w:p w14:paraId="0D9D867D" w14:textId="71A6F14D" w:rsidR="003C51D8" w:rsidRPr="000F21D2" w:rsidRDefault="003C51D8" w:rsidP="000F21D2">
      <w:pPr>
        <w:pStyle w:val="NormalWeb"/>
        <w:spacing w:before="0" w:beforeAutospacing="0" w:after="0" w:afterAutospacing="0"/>
        <w:rPr>
          <w:rFonts w:ascii="Arial" w:hAnsi="Arial" w:cs="Arial"/>
        </w:rPr>
      </w:pPr>
      <w:r w:rsidRPr="000F21D2">
        <w:rPr>
          <w:rFonts w:ascii="Arial" w:hAnsi="Arial" w:cs="Arial"/>
        </w:rPr>
        <w:t>:</w:t>
      </w:r>
    </w:p>
    <w:p w14:paraId="6F3D3097" w14:textId="32680997" w:rsidR="003C51D8" w:rsidRDefault="003C51D8" w:rsidP="000F21D2">
      <w:pPr>
        <w:pStyle w:val="NormalWeb"/>
        <w:spacing w:before="0" w:beforeAutospacing="0" w:after="0" w:afterAutospacing="0"/>
        <w:ind w:left="1440"/>
        <w:rPr>
          <w:rFonts w:ascii="Arial" w:hAnsi="Arial" w:cs="Arial"/>
        </w:rPr>
      </w:pPr>
      <w:r w:rsidRPr="000F21D2">
        <w:rPr>
          <w:rFonts w:ascii="Arial" w:hAnsi="Arial" w:cs="Arial"/>
        </w:rPr>
        <w:t>S: Sit SQUARELY on to the client, preferably at a 5 o’clock position to avoid the possibility of staring.</w:t>
      </w:r>
    </w:p>
    <w:p w14:paraId="1EB55F42" w14:textId="77777777" w:rsidR="000F21D2" w:rsidRPr="000F21D2" w:rsidRDefault="000F21D2" w:rsidP="000F21D2">
      <w:pPr>
        <w:pStyle w:val="NormalWeb"/>
        <w:spacing w:before="0" w:beforeAutospacing="0" w:after="0" w:afterAutospacing="0"/>
        <w:ind w:left="1440"/>
        <w:rPr>
          <w:rFonts w:ascii="Arial" w:hAnsi="Arial" w:cs="Arial"/>
        </w:rPr>
      </w:pPr>
    </w:p>
    <w:p w14:paraId="0593EBB9" w14:textId="77777777" w:rsidR="000F21D2" w:rsidRDefault="003C51D8" w:rsidP="000F21D2">
      <w:pPr>
        <w:pStyle w:val="NormalWeb"/>
        <w:spacing w:before="0" w:beforeAutospacing="0" w:after="0" w:afterAutospacing="0"/>
        <w:ind w:left="1440"/>
        <w:rPr>
          <w:rFonts w:ascii="Arial" w:hAnsi="Arial" w:cs="Arial"/>
        </w:rPr>
      </w:pPr>
      <w:r w:rsidRPr="000F21D2">
        <w:rPr>
          <w:rFonts w:ascii="Arial" w:hAnsi="Arial" w:cs="Arial"/>
        </w:rPr>
        <w:t xml:space="preserve">O: Maintain an OPEN posture at all times, </w:t>
      </w:r>
      <w:proofErr w:type="gramStart"/>
      <w:r w:rsidR="000F21D2">
        <w:rPr>
          <w:rFonts w:ascii="Arial" w:hAnsi="Arial" w:cs="Arial"/>
        </w:rPr>
        <w:t>Do</w:t>
      </w:r>
      <w:proofErr w:type="gramEnd"/>
      <w:r w:rsidR="000F21D2">
        <w:rPr>
          <w:rFonts w:ascii="Arial" w:hAnsi="Arial" w:cs="Arial"/>
        </w:rPr>
        <w:t xml:space="preserve"> </w:t>
      </w:r>
      <w:r w:rsidRPr="000F21D2">
        <w:rPr>
          <w:rFonts w:ascii="Arial" w:hAnsi="Arial" w:cs="Arial"/>
        </w:rPr>
        <w:t>not cross your arms or legs which can appear defensive.</w:t>
      </w:r>
    </w:p>
    <w:p w14:paraId="197E0020" w14:textId="52363B75" w:rsidR="003C51D8" w:rsidRPr="000F21D2" w:rsidRDefault="000F21D2" w:rsidP="000F21D2">
      <w:pPr>
        <w:pStyle w:val="NormalWeb"/>
        <w:spacing w:before="0" w:beforeAutospacing="0" w:after="0" w:afterAutospacing="0"/>
        <w:ind w:left="1440"/>
        <w:rPr>
          <w:rFonts w:ascii="Arial" w:hAnsi="Arial" w:cs="Arial"/>
        </w:rPr>
      </w:pPr>
      <w:r>
        <w:rPr>
          <w:rFonts w:ascii="Arial" w:hAnsi="Arial" w:cs="Arial"/>
        </w:rPr>
        <w:tab/>
      </w:r>
    </w:p>
    <w:p w14:paraId="11D79B6D" w14:textId="61EB7C7B" w:rsidR="003C51D8" w:rsidRDefault="003C51D8" w:rsidP="000F21D2">
      <w:pPr>
        <w:pStyle w:val="NormalWeb"/>
        <w:spacing w:before="0" w:beforeAutospacing="0" w:after="0" w:afterAutospacing="0"/>
        <w:ind w:left="720" w:firstLine="720"/>
        <w:rPr>
          <w:rFonts w:ascii="Arial" w:hAnsi="Arial" w:cs="Arial"/>
        </w:rPr>
      </w:pPr>
      <w:r w:rsidRPr="000F21D2">
        <w:rPr>
          <w:rFonts w:ascii="Arial" w:hAnsi="Arial" w:cs="Arial"/>
        </w:rPr>
        <w:t>L: LEAN slightly in towards the client.</w:t>
      </w:r>
    </w:p>
    <w:p w14:paraId="221359B2" w14:textId="77777777" w:rsidR="000F21D2" w:rsidRPr="000F21D2" w:rsidRDefault="000F21D2" w:rsidP="000F21D2">
      <w:pPr>
        <w:pStyle w:val="NormalWeb"/>
        <w:spacing w:before="0" w:beforeAutospacing="0" w:after="0" w:afterAutospacing="0"/>
        <w:ind w:left="720" w:firstLine="720"/>
        <w:rPr>
          <w:rFonts w:ascii="Arial" w:hAnsi="Arial" w:cs="Arial"/>
        </w:rPr>
      </w:pPr>
    </w:p>
    <w:p w14:paraId="1772693C" w14:textId="6638468E" w:rsidR="003C51D8" w:rsidRDefault="003C51D8" w:rsidP="000F21D2">
      <w:pPr>
        <w:pStyle w:val="NormalWeb"/>
        <w:spacing w:before="0" w:beforeAutospacing="0" w:after="0" w:afterAutospacing="0"/>
        <w:ind w:left="720" w:firstLine="720"/>
        <w:rPr>
          <w:rFonts w:ascii="Arial" w:hAnsi="Arial" w:cs="Arial"/>
        </w:rPr>
      </w:pPr>
      <w:r w:rsidRPr="000F21D2">
        <w:rPr>
          <w:rFonts w:ascii="Arial" w:hAnsi="Arial" w:cs="Arial"/>
        </w:rPr>
        <w:t>E: Maintain EYE CONTACT with the client without staring.</w:t>
      </w:r>
    </w:p>
    <w:p w14:paraId="17F7A59B" w14:textId="77777777" w:rsidR="000F21D2" w:rsidRDefault="000F21D2" w:rsidP="000F21D2">
      <w:pPr>
        <w:pStyle w:val="NormalWeb"/>
        <w:spacing w:before="0" w:beforeAutospacing="0" w:after="0" w:afterAutospacing="0"/>
        <w:ind w:left="720" w:firstLine="720"/>
        <w:rPr>
          <w:rFonts w:ascii="Arial" w:hAnsi="Arial" w:cs="Arial"/>
        </w:rPr>
      </w:pPr>
    </w:p>
    <w:p w14:paraId="1B3BE4F6" w14:textId="5B64C16D" w:rsidR="003C51D8" w:rsidRPr="000F21D2" w:rsidRDefault="003C51D8" w:rsidP="000F21D2">
      <w:pPr>
        <w:pStyle w:val="NormalWeb"/>
        <w:spacing w:before="0" w:beforeAutospacing="0" w:after="0" w:afterAutospacing="0"/>
        <w:ind w:left="720" w:firstLine="720"/>
        <w:rPr>
          <w:rFonts w:ascii="Arial" w:hAnsi="Arial" w:cs="Arial"/>
        </w:rPr>
      </w:pPr>
      <w:r w:rsidRPr="000F21D2">
        <w:rPr>
          <w:rFonts w:ascii="Arial" w:hAnsi="Arial" w:cs="Arial"/>
        </w:rPr>
        <w:t>R: RELAX. This should in turn help the client to relax.</w:t>
      </w:r>
    </w:p>
    <w:p w14:paraId="202EE253" w14:textId="63CB73C0" w:rsidR="00631023" w:rsidRPr="00BF251C" w:rsidRDefault="00631023" w:rsidP="003C51D8">
      <w:pPr>
        <w:pStyle w:val="ListParagraph"/>
        <w:spacing w:before="91" w:after="0" w:line="360" w:lineRule="auto"/>
        <w:ind w:left="1440"/>
        <w:rPr>
          <w:rFonts w:ascii="Times New Roman" w:eastAsia="Times New Roman" w:hAnsi="Times New Roman" w:cs="Times New Roman"/>
          <w:sz w:val="24"/>
          <w:szCs w:val="24"/>
        </w:rPr>
      </w:pPr>
    </w:p>
    <w:p w14:paraId="41AD456C" w14:textId="5200A880" w:rsidR="00631023" w:rsidRPr="00BF251C" w:rsidRDefault="00631023" w:rsidP="00B51907">
      <w:pPr>
        <w:pStyle w:val="ListParagraph"/>
        <w:numPr>
          <w:ilvl w:val="1"/>
          <w:numId w:val="20"/>
        </w:numPr>
        <w:spacing w:before="91" w:after="0" w:line="360" w:lineRule="auto"/>
        <w:rPr>
          <w:rFonts w:ascii="Times New Roman" w:eastAsia="Times New Roman" w:hAnsi="Times New Roman" w:cs="Times New Roman"/>
          <w:sz w:val="24"/>
          <w:szCs w:val="24"/>
        </w:rPr>
      </w:pPr>
      <w:r w:rsidRPr="00BF251C">
        <w:rPr>
          <w:rFonts w:ascii="Arial" w:eastAsia="Times New Roman" w:hAnsi="Arial" w:cs="Arial"/>
          <w:color w:val="000000"/>
          <w:sz w:val="24"/>
          <w:szCs w:val="24"/>
        </w:rPr>
        <w:t>Allow silence – Silence gives the person time to reflect and become aware of feelings. Silence can prompt the person to elaborate. Simply “being with” the person and their experience is supportive. </w:t>
      </w:r>
    </w:p>
    <w:p w14:paraId="6C2B3A47" w14:textId="77777777" w:rsidR="00BF251C" w:rsidRDefault="00BF251C" w:rsidP="00631023">
      <w:pPr>
        <w:spacing w:before="91" w:after="0" w:line="240" w:lineRule="auto"/>
        <w:ind w:left="720"/>
        <w:rPr>
          <w:rFonts w:ascii="Arial" w:eastAsia="Times New Roman" w:hAnsi="Arial" w:cs="Arial"/>
          <w:i/>
          <w:iCs/>
          <w:color w:val="000000"/>
          <w:sz w:val="24"/>
          <w:szCs w:val="24"/>
        </w:rPr>
      </w:pPr>
    </w:p>
    <w:p w14:paraId="2F4D0DB6" w14:textId="7E4D07A5"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i/>
          <w:iCs/>
          <w:color w:val="000000"/>
          <w:sz w:val="24"/>
          <w:szCs w:val="24"/>
        </w:rPr>
        <w:t>Words of Caution </w:t>
      </w:r>
    </w:p>
    <w:p w14:paraId="3A13D1EA" w14:textId="5EB37ABB" w:rsidR="00631023" w:rsidRPr="00DB4E8D" w:rsidRDefault="00631023" w:rsidP="00DB4E8D">
      <w:pPr>
        <w:pStyle w:val="ListParagraph"/>
        <w:numPr>
          <w:ilvl w:val="2"/>
          <w:numId w:val="26"/>
        </w:numPr>
        <w:spacing w:before="91" w:after="0" w:line="360" w:lineRule="auto"/>
        <w:rPr>
          <w:rFonts w:ascii="Times New Roman" w:eastAsia="Times New Roman" w:hAnsi="Times New Roman" w:cs="Times New Roman"/>
          <w:sz w:val="24"/>
          <w:szCs w:val="24"/>
        </w:rPr>
      </w:pPr>
      <w:r w:rsidRPr="00DB4E8D">
        <w:rPr>
          <w:rFonts w:ascii="Arial" w:eastAsia="Times New Roman" w:hAnsi="Arial" w:cs="Arial"/>
          <w:color w:val="000000"/>
          <w:sz w:val="24"/>
          <w:szCs w:val="24"/>
        </w:rPr>
        <w:t>Peers may become overly involved and do too much for the member. This is not in the best interest of the member. When members are empowered to solve their own problems, they feel more capable and able to tackle the next challenge.</w:t>
      </w:r>
      <w:r w:rsidR="000708E1" w:rsidRPr="00DB4E8D">
        <w:rPr>
          <w:rFonts w:ascii="Arial" w:eastAsia="Times New Roman" w:hAnsi="Arial" w:cs="Arial"/>
          <w:color w:val="000000"/>
          <w:sz w:val="24"/>
          <w:szCs w:val="24"/>
        </w:rPr>
        <w:t xml:space="preserve">  Often members </w:t>
      </w:r>
      <w:r w:rsidR="000A4EAD">
        <w:rPr>
          <w:rFonts w:ascii="Arial" w:eastAsia="Times New Roman" w:hAnsi="Arial" w:cs="Arial"/>
          <w:color w:val="000000"/>
          <w:sz w:val="24"/>
          <w:szCs w:val="24"/>
        </w:rPr>
        <w:t xml:space="preserve">need our </w:t>
      </w:r>
      <w:r w:rsidR="000708E1" w:rsidRPr="00DB4E8D">
        <w:rPr>
          <w:rFonts w:ascii="Arial" w:eastAsia="Times New Roman" w:hAnsi="Arial" w:cs="Arial"/>
          <w:color w:val="000000"/>
          <w:sz w:val="24"/>
          <w:szCs w:val="24"/>
        </w:rPr>
        <w:t>immediate assistance</w:t>
      </w:r>
      <w:r w:rsidR="001E4B86" w:rsidRPr="00DB4E8D">
        <w:rPr>
          <w:rFonts w:ascii="Arial" w:eastAsia="Times New Roman" w:hAnsi="Arial" w:cs="Arial"/>
          <w:color w:val="000000"/>
          <w:sz w:val="24"/>
          <w:szCs w:val="24"/>
        </w:rPr>
        <w:t xml:space="preserve"> because they cannot help themselves.  T</w:t>
      </w:r>
      <w:r w:rsidR="000708E1" w:rsidRPr="00DB4E8D">
        <w:rPr>
          <w:rFonts w:ascii="Arial" w:eastAsia="Times New Roman" w:hAnsi="Arial" w:cs="Arial"/>
          <w:color w:val="000000"/>
          <w:sz w:val="24"/>
          <w:szCs w:val="24"/>
        </w:rPr>
        <w:t>here comes a time in support</w:t>
      </w:r>
      <w:r w:rsidR="001E4B86" w:rsidRPr="00DB4E8D">
        <w:rPr>
          <w:rFonts w:ascii="Arial" w:eastAsia="Times New Roman" w:hAnsi="Arial" w:cs="Arial"/>
          <w:color w:val="000000"/>
          <w:sz w:val="24"/>
          <w:szCs w:val="24"/>
        </w:rPr>
        <w:t>, however,</w:t>
      </w:r>
      <w:r w:rsidR="000708E1" w:rsidRPr="00DB4E8D">
        <w:rPr>
          <w:rFonts w:ascii="Arial" w:eastAsia="Times New Roman" w:hAnsi="Arial" w:cs="Arial"/>
          <w:color w:val="000000"/>
          <w:sz w:val="24"/>
          <w:szCs w:val="24"/>
        </w:rPr>
        <w:t xml:space="preserve"> where the member should be </w:t>
      </w:r>
      <w:r w:rsidR="001E4B86" w:rsidRPr="00DB4E8D">
        <w:rPr>
          <w:rFonts w:ascii="Arial" w:eastAsia="Times New Roman" w:hAnsi="Arial" w:cs="Arial"/>
          <w:color w:val="000000"/>
          <w:sz w:val="24"/>
          <w:szCs w:val="24"/>
        </w:rPr>
        <w:t>as involved and engaged as the PST member.</w:t>
      </w:r>
      <w:r w:rsidRPr="00DB4E8D">
        <w:rPr>
          <w:rFonts w:ascii="Arial" w:eastAsia="Times New Roman" w:hAnsi="Arial" w:cs="Arial"/>
          <w:color w:val="000000"/>
          <w:sz w:val="24"/>
          <w:szCs w:val="24"/>
        </w:rPr>
        <w:t> </w:t>
      </w:r>
    </w:p>
    <w:p w14:paraId="2568CCD6" w14:textId="587C3E55" w:rsidR="00631023" w:rsidRPr="00DB4E8D" w:rsidRDefault="00631023" w:rsidP="00DB4E8D">
      <w:pPr>
        <w:pStyle w:val="ListParagraph"/>
        <w:numPr>
          <w:ilvl w:val="2"/>
          <w:numId w:val="26"/>
        </w:numPr>
        <w:spacing w:before="91" w:after="0" w:line="360" w:lineRule="auto"/>
        <w:rPr>
          <w:rFonts w:ascii="Arial" w:eastAsia="Times New Roman" w:hAnsi="Arial" w:cs="Arial"/>
          <w:color w:val="000000"/>
          <w:sz w:val="24"/>
          <w:szCs w:val="24"/>
        </w:rPr>
      </w:pPr>
      <w:r w:rsidRPr="00DB4E8D">
        <w:rPr>
          <w:rFonts w:ascii="Arial" w:eastAsia="Times New Roman" w:hAnsi="Arial" w:cs="Arial"/>
          <w:color w:val="000000"/>
          <w:sz w:val="24"/>
          <w:szCs w:val="24"/>
        </w:rPr>
        <w:t xml:space="preserve">Even if you share a similar experience with a member, it is important to </w:t>
      </w:r>
      <w:r w:rsidR="00BF251C" w:rsidRPr="00DB4E8D">
        <w:rPr>
          <w:rFonts w:ascii="Arial" w:eastAsia="Times New Roman" w:hAnsi="Arial" w:cs="Arial"/>
          <w:color w:val="000000"/>
          <w:sz w:val="24"/>
          <w:szCs w:val="24"/>
        </w:rPr>
        <w:t>remember</w:t>
      </w:r>
      <w:r w:rsidRPr="00DB4E8D">
        <w:rPr>
          <w:rFonts w:ascii="Arial" w:eastAsia="Times New Roman" w:hAnsi="Arial" w:cs="Arial"/>
          <w:color w:val="000000"/>
          <w:sz w:val="24"/>
          <w:szCs w:val="24"/>
        </w:rPr>
        <w:t xml:space="preserve"> that </w:t>
      </w:r>
      <w:r w:rsidR="00BF251C" w:rsidRPr="00DB4E8D">
        <w:rPr>
          <w:rFonts w:ascii="Arial" w:eastAsia="Times New Roman" w:hAnsi="Arial" w:cs="Arial"/>
          <w:color w:val="000000"/>
          <w:sz w:val="24"/>
          <w:szCs w:val="24"/>
        </w:rPr>
        <w:t>an i</w:t>
      </w:r>
      <w:r w:rsidRPr="00DB4E8D">
        <w:rPr>
          <w:rFonts w:ascii="Arial" w:eastAsia="Times New Roman" w:hAnsi="Arial" w:cs="Arial"/>
          <w:color w:val="000000"/>
          <w:sz w:val="24"/>
          <w:szCs w:val="24"/>
        </w:rPr>
        <w:t>ndividual</w:t>
      </w:r>
      <w:r w:rsidR="00BF251C" w:rsidRPr="00DB4E8D">
        <w:rPr>
          <w:rFonts w:ascii="Arial" w:eastAsia="Times New Roman" w:hAnsi="Arial" w:cs="Arial"/>
          <w:color w:val="000000"/>
          <w:sz w:val="24"/>
          <w:szCs w:val="24"/>
        </w:rPr>
        <w:t xml:space="preserve">’s </w:t>
      </w:r>
      <w:r w:rsidRPr="00DB4E8D">
        <w:rPr>
          <w:rFonts w:ascii="Arial" w:eastAsia="Times New Roman" w:hAnsi="Arial" w:cs="Arial"/>
          <w:color w:val="000000"/>
          <w:sz w:val="24"/>
          <w:szCs w:val="24"/>
        </w:rPr>
        <w:t xml:space="preserve">experience </w:t>
      </w:r>
      <w:r w:rsidR="00BF251C" w:rsidRPr="00DB4E8D">
        <w:rPr>
          <w:rFonts w:ascii="Arial" w:eastAsia="Times New Roman" w:hAnsi="Arial" w:cs="Arial"/>
          <w:color w:val="000000"/>
          <w:sz w:val="24"/>
          <w:szCs w:val="24"/>
        </w:rPr>
        <w:t xml:space="preserve">is </w:t>
      </w:r>
      <w:r w:rsidRPr="00DB4E8D">
        <w:rPr>
          <w:rFonts w:ascii="Arial" w:eastAsia="Times New Roman" w:hAnsi="Arial" w:cs="Arial"/>
          <w:color w:val="000000"/>
          <w:sz w:val="24"/>
          <w:szCs w:val="24"/>
        </w:rPr>
        <w:t>unique.</w:t>
      </w:r>
      <w:r w:rsidR="00B51907" w:rsidRPr="00DB4E8D">
        <w:rPr>
          <w:rFonts w:ascii="Arial" w:eastAsia="Times New Roman" w:hAnsi="Arial" w:cs="Arial"/>
          <w:color w:val="000000"/>
          <w:sz w:val="24"/>
          <w:szCs w:val="24"/>
        </w:rPr>
        <w:t xml:space="preserve">  It can be helpful </w:t>
      </w:r>
      <w:r w:rsidR="000A4EAD">
        <w:rPr>
          <w:rFonts w:ascii="Arial" w:eastAsia="Times New Roman" w:hAnsi="Arial" w:cs="Arial"/>
          <w:color w:val="000000"/>
          <w:sz w:val="24"/>
          <w:szCs w:val="24"/>
        </w:rPr>
        <w:t xml:space="preserve">for </w:t>
      </w:r>
      <w:r w:rsidR="00B51907" w:rsidRPr="00DB4E8D">
        <w:rPr>
          <w:rFonts w:ascii="Arial" w:eastAsia="Times New Roman" w:hAnsi="Arial" w:cs="Arial"/>
          <w:color w:val="000000"/>
          <w:sz w:val="24"/>
          <w:szCs w:val="24"/>
        </w:rPr>
        <w:t>the member in need to r</w:t>
      </w:r>
      <w:r w:rsidR="000708E1" w:rsidRPr="00DB4E8D">
        <w:rPr>
          <w:rFonts w:ascii="Arial" w:eastAsia="Times New Roman" w:hAnsi="Arial" w:cs="Arial"/>
          <w:color w:val="000000"/>
          <w:sz w:val="24"/>
          <w:szCs w:val="24"/>
        </w:rPr>
        <w:t>elate</w:t>
      </w:r>
      <w:r w:rsidR="000A4EAD">
        <w:rPr>
          <w:rFonts w:ascii="Arial" w:eastAsia="Times New Roman" w:hAnsi="Arial" w:cs="Arial"/>
          <w:color w:val="000000"/>
          <w:sz w:val="24"/>
          <w:szCs w:val="24"/>
        </w:rPr>
        <w:t xml:space="preserve"> to </w:t>
      </w:r>
      <w:proofErr w:type="gramStart"/>
      <w:r w:rsidR="000A4EAD">
        <w:rPr>
          <w:rFonts w:ascii="Arial" w:eastAsia="Times New Roman" w:hAnsi="Arial" w:cs="Arial"/>
          <w:color w:val="000000"/>
          <w:sz w:val="24"/>
          <w:szCs w:val="24"/>
        </w:rPr>
        <w:t>you,</w:t>
      </w:r>
      <w:r w:rsidR="000708E1" w:rsidRPr="00DB4E8D">
        <w:rPr>
          <w:rFonts w:ascii="Arial" w:eastAsia="Times New Roman" w:hAnsi="Arial" w:cs="Arial"/>
          <w:color w:val="000000"/>
          <w:sz w:val="24"/>
          <w:szCs w:val="24"/>
        </w:rPr>
        <w:t xml:space="preserve"> but</w:t>
      </w:r>
      <w:proofErr w:type="gramEnd"/>
      <w:r w:rsidR="000708E1" w:rsidRPr="00DB4E8D">
        <w:rPr>
          <w:rFonts w:ascii="Arial" w:eastAsia="Times New Roman" w:hAnsi="Arial" w:cs="Arial"/>
          <w:color w:val="000000"/>
          <w:sz w:val="24"/>
          <w:szCs w:val="24"/>
        </w:rPr>
        <w:t xml:space="preserve"> avoid </w:t>
      </w:r>
      <w:r w:rsidR="000A4EAD">
        <w:rPr>
          <w:rFonts w:ascii="Arial" w:eastAsia="Times New Roman" w:hAnsi="Arial" w:cs="Arial"/>
          <w:color w:val="000000"/>
          <w:sz w:val="24"/>
          <w:szCs w:val="24"/>
        </w:rPr>
        <w:t xml:space="preserve">frequent </w:t>
      </w:r>
      <w:r w:rsidR="000708E1" w:rsidRPr="00DB4E8D">
        <w:rPr>
          <w:rFonts w:ascii="Arial" w:eastAsia="Times New Roman" w:hAnsi="Arial" w:cs="Arial"/>
          <w:color w:val="000000"/>
          <w:sz w:val="24"/>
          <w:szCs w:val="24"/>
        </w:rPr>
        <w:t>interjections of personal stories.  The focus should be on the member in need.</w:t>
      </w:r>
      <w:r w:rsidR="001E4B86" w:rsidRPr="00DB4E8D">
        <w:rPr>
          <w:rFonts w:ascii="Arial" w:eastAsia="Times New Roman" w:hAnsi="Arial" w:cs="Arial"/>
          <w:color w:val="000000"/>
          <w:sz w:val="24"/>
          <w:szCs w:val="24"/>
        </w:rPr>
        <w:t xml:space="preserve">  Take note of how ma</w:t>
      </w:r>
      <w:r w:rsidR="00DB4E8D">
        <w:rPr>
          <w:rFonts w:ascii="Arial" w:eastAsia="Times New Roman" w:hAnsi="Arial" w:cs="Arial"/>
          <w:color w:val="000000"/>
          <w:sz w:val="24"/>
          <w:szCs w:val="24"/>
        </w:rPr>
        <w:t>n</w:t>
      </w:r>
      <w:r w:rsidR="001E4B86" w:rsidRPr="00DB4E8D">
        <w:rPr>
          <w:rFonts w:ascii="Arial" w:eastAsia="Times New Roman" w:hAnsi="Arial" w:cs="Arial"/>
          <w:color w:val="000000"/>
          <w:sz w:val="24"/>
          <w:szCs w:val="24"/>
        </w:rPr>
        <w:t>y times you say “I.”</w:t>
      </w:r>
    </w:p>
    <w:p w14:paraId="4086E484" w14:textId="7F3A6B1A" w:rsidR="00631023" w:rsidRPr="00DB4E8D" w:rsidRDefault="00631023" w:rsidP="00DB4E8D">
      <w:pPr>
        <w:pStyle w:val="ListParagraph"/>
        <w:numPr>
          <w:ilvl w:val="2"/>
          <w:numId w:val="26"/>
        </w:numPr>
        <w:spacing w:before="86" w:after="0" w:line="360" w:lineRule="auto"/>
        <w:rPr>
          <w:rFonts w:ascii="Times New Roman" w:eastAsia="Times New Roman" w:hAnsi="Times New Roman" w:cs="Times New Roman"/>
          <w:sz w:val="24"/>
          <w:szCs w:val="24"/>
        </w:rPr>
      </w:pPr>
      <w:r w:rsidRPr="00DB4E8D">
        <w:rPr>
          <w:rFonts w:ascii="Arial" w:eastAsia="Times New Roman" w:hAnsi="Arial" w:cs="Arial"/>
          <w:color w:val="000000"/>
          <w:sz w:val="24"/>
          <w:szCs w:val="24"/>
        </w:rPr>
        <w:t>Never give out phone numbers of other peers, or supervisors</w:t>
      </w:r>
      <w:r w:rsidR="00B51907" w:rsidRPr="00DB4E8D">
        <w:rPr>
          <w:rFonts w:ascii="Arial" w:eastAsia="Times New Roman" w:hAnsi="Arial" w:cs="Arial"/>
          <w:color w:val="000000"/>
          <w:sz w:val="24"/>
          <w:szCs w:val="24"/>
        </w:rPr>
        <w:t>.</w:t>
      </w:r>
      <w:r w:rsidRPr="00DB4E8D">
        <w:rPr>
          <w:rFonts w:ascii="Arial" w:eastAsia="Times New Roman" w:hAnsi="Arial" w:cs="Arial"/>
          <w:color w:val="000000"/>
          <w:sz w:val="24"/>
          <w:szCs w:val="24"/>
        </w:rPr>
        <w:t> </w:t>
      </w:r>
    </w:p>
    <w:p w14:paraId="11F96D54" w14:textId="78D69683" w:rsidR="00631023" w:rsidRPr="00DB4E8D" w:rsidRDefault="00631023" w:rsidP="00DB4E8D">
      <w:pPr>
        <w:pStyle w:val="ListParagraph"/>
        <w:numPr>
          <w:ilvl w:val="2"/>
          <w:numId w:val="26"/>
        </w:numPr>
        <w:spacing w:before="91" w:after="0" w:line="360" w:lineRule="auto"/>
        <w:rPr>
          <w:rFonts w:ascii="Times New Roman" w:eastAsia="Times New Roman" w:hAnsi="Times New Roman" w:cs="Times New Roman"/>
          <w:sz w:val="24"/>
          <w:szCs w:val="24"/>
        </w:rPr>
      </w:pPr>
      <w:r w:rsidRPr="00DB4E8D">
        <w:rPr>
          <w:rFonts w:ascii="Arial" w:eastAsia="Times New Roman" w:hAnsi="Arial" w:cs="Arial"/>
          <w:color w:val="000000"/>
          <w:sz w:val="24"/>
          <w:szCs w:val="24"/>
        </w:rPr>
        <w:lastRenderedPageBreak/>
        <w:t>Leave your cell phone alone when meeting with a member. </w:t>
      </w:r>
    </w:p>
    <w:p w14:paraId="42B0F4C4" w14:textId="4C281292" w:rsidR="00DB4E8D" w:rsidRPr="00DB4E8D" w:rsidRDefault="00631023" w:rsidP="00DB4E8D">
      <w:pPr>
        <w:pStyle w:val="ListParagraph"/>
        <w:numPr>
          <w:ilvl w:val="2"/>
          <w:numId w:val="26"/>
        </w:numPr>
        <w:spacing w:before="91" w:after="0" w:line="360" w:lineRule="auto"/>
        <w:rPr>
          <w:rFonts w:ascii="Arial" w:eastAsia="Times New Roman" w:hAnsi="Arial" w:cs="Arial"/>
          <w:color w:val="000000"/>
          <w:sz w:val="24"/>
          <w:szCs w:val="24"/>
        </w:rPr>
      </w:pPr>
      <w:r w:rsidRPr="00DB4E8D">
        <w:rPr>
          <w:rFonts w:ascii="Arial" w:eastAsia="Times New Roman" w:hAnsi="Arial" w:cs="Arial"/>
          <w:color w:val="000000"/>
          <w:sz w:val="24"/>
          <w:szCs w:val="24"/>
        </w:rPr>
        <w:t>Discuss facts, not rumors</w:t>
      </w:r>
    </w:p>
    <w:p w14:paraId="01B579BF" w14:textId="01CC8CE7" w:rsidR="00DB4E8D" w:rsidRPr="00DB4E8D" w:rsidRDefault="00DB4E8D" w:rsidP="00DB4E8D">
      <w:pPr>
        <w:pStyle w:val="ListParagraph"/>
        <w:numPr>
          <w:ilvl w:val="2"/>
          <w:numId w:val="26"/>
        </w:numPr>
        <w:spacing w:before="91" w:after="0" w:line="360" w:lineRule="auto"/>
        <w:rPr>
          <w:rFonts w:ascii="Times New Roman" w:eastAsia="Times New Roman" w:hAnsi="Times New Roman" w:cs="Times New Roman"/>
          <w:sz w:val="24"/>
          <w:szCs w:val="24"/>
        </w:rPr>
      </w:pPr>
      <w:r w:rsidRPr="00DB4E8D">
        <w:rPr>
          <w:rFonts w:ascii="Arial" w:eastAsia="Times New Roman" w:hAnsi="Arial" w:cs="Arial"/>
          <w:color w:val="000000"/>
          <w:sz w:val="24"/>
          <w:szCs w:val="24"/>
        </w:rPr>
        <w:t>Peers should avoid espousing p</w:t>
      </w:r>
      <w:r>
        <w:rPr>
          <w:rFonts w:ascii="Arial" w:eastAsia="Times New Roman" w:hAnsi="Arial" w:cs="Arial"/>
          <w:color w:val="000000"/>
          <w:sz w:val="24"/>
          <w:szCs w:val="24"/>
        </w:rPr>
        <w:t xml:space="preserve">ersonal </w:t>
      </w:r>
      <w:r w:rsidRPr="00DB4E8D">
        <w:rPr>
          <w:rFonts w:ascii="Arial" w:eastAsia="Times New Roman" w:hAnsi="Arial" w:cs="Arial"/>
          <w:color w:val="000000"/>
          <w:sz w:val="24"/>
          <w:szCs w:val="24"/>
        </w:rPr>
        <w:t>values, moral standards</w:t>
      </w:r>
      <w:r>
        <w:rPr>
          <w:rFonts w:ascii="Arial" w:eastAsia="Times New Roman" w:hAnsi="Arial" w:cs="Arial"/>
          <w:color w:val="000000"/>
          <w:sz w:val="24"/>
          <w:szCs w:val="24"/>
        </w:rPr>
        <w:t>,</w:t>
      </w:r>
      <w:r w:rsidRPr="00DB4E8D">
        <w:rPr>
          <w:rFonts w:ascii="Arial" w:eastAsia="Times New Roman" w:hAnsi="Arial" w:cs="Arial"/>
          <w:color w:val="000000"/>
          <w:sz w:val="24"/>
          <w:szCs w:val="24"/>
        </w:rPr>
        <w:t xml:space="preserve"> and philosophies. </w:t>
      </w:r>
    </w:p>
    <w:p w14:paraId="4B092A9E" w14:textId="45F5CC90" w:rsidR="00631023" w:rsidRPr="00DB4E8D" w:rsidRDefault="00631023" w:rsidP="00DB4E8D">
      <w:pPr>
        <w:pStyle w:val="ListParagraph"/>
        <w:numPr>
          <w:ilvl w:val="2"/>
          <w:numId w:val="26"/>
        </w:numPr>
        <w:spacing w:before="91" w:after="0" w:line="360" w:lineRule="auto"/>
        <w:rPr>
          <w:rFonts w:ascii="Times New Roman" w:eastAsia="Times New Roman" w:hAnsi="Times New Roman" w:cs="Times New Roman"/>
          <w:sz w:val="24"/>
          <w:szCs w:val="24"/>
        </w:rPr>
      </w:pPr>
      <w:r w:rsidRPr="00DB4E8D">
        <w:rPr>
          <w:rFonts w:ascii="Arial" w:eastAsia="Times New Roman" w:hAnsi="Arial" w:cs="Arial"/>
          <w:color w:val="000000"/>
          <w:sz w:val="24"/>
          <w:szCs w:val="24"/>
        </w:rPr>
        <w:t>Follow-up is critical. When you commit to getting information, do so as soon as possible. </w:t>
      </w:r>
    </w:p>
    <w:p w14:paraId="20E10631" w14:textId="77777777" w:rsidR="000F21D2" w:rsidRPr="00631023" w:rsidRDefault="000F21D2" w:rsidP="00631023">
      <w:pPr>
        <w:spacing w:before="86" w:after="0" w:line="240" w:lineRule="auto"/>
        <w:ind w:left="1440"/>
        <w:rPr>
          <w:rFonts w:ascii="Times New Roman" w:eastAsia="Times New Roman" w:hAnsi="Times New Roman" w:cs="Times New Roman"/>
          <w:sz w:val="24"/>
          <w:szCs w:val="24"/>
        </w:rPr>
      </w:pPr>
    </w:p>
    <w:p w14:paraId="39B4B9A7" w14:textId="77777777" w:rsidR="00631023" w:rsidRPr="00631023" w:rsidRDefault="00631023" w:rsidP="00631023">
      <w:pPr>
        <w:spacing w:before="86" w:after="0" w:line="240" w:lineRule="auto"/>
        <w:ind w:firstLine="720"/>
        <w:rPr>
          <w:rFonts w:ascii="Times New Roman" w:eastAsia="Times New Roman" w:hAnsi="Times New Roman" w:cs="Times New Roman"/>
          <w:sz w:val="24"/>
          <w:szCs w:val="24"/>
        </w:rPr>
      </w:pPr>
      <w:r w:rsidRPr="00631023">
        <w:rPr>
          <w:rFonts w:ascii="Arial" w:eastAsia="Times New Roman" w:hAnsi="Arial" w:cs="Arial"/>
          <w:i/>
          <w:iCs/>
          <w:color w:val="000000"/>
          <w:sz w:val="24"/>
          <w:szCs w:val="24"/>
        </w:rPr>
        <w:t>Program differences </w:t>
      </w:r>
    </w:p>
    <w:p w14:paraId="654315BB"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Experience has shown that firehouse visits by trained peers are an effective way to identify the emotional needs of firefighters. </w:t>
      </w:r>
    </w:p>
    <w:p w14:paraId="59A58D82" w14:textId="77777777" w:rsidR="00631023" w:rsidRPr="00631023" w:rsidRDefault="00631023" w:rsidP="00631023">
      <w:pPr>
        <w:spacing w:before="86"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xml:space="preserve">● </w:t>
      </w:r>
      <w:r w:rsidRPr="00631023">
        <w:rPr>
          <w:rFonts w:ascii="Arial" w:eastAsia="Times New Roman" w:hAnsi="Arial" w:cs="Arial"/>
          <w:b/>
          <w:bCs/>
          <w:color w:val="000000"/>
          <w:sz w:val="24"/>
          <w:szCs w:val="24"/>
        </w:rPr>
        <w:t xml:space="preserve">We are not CISM </w:t>
      </w:r>
      <w:r w:rsidRPr="00631023">
        <w:rPr>
          <w:rFonts w:ascii="Arial" w:eastAsia="Times New Roman" w:hAnsi="Arial" w:cs="Arial"/>
          <w:color w:val="000000"/>
          <w:sz w:val="24"/>
          <w:szCs w:val="24"/>
        </w:rPr>
        <w:t xml:space="preserve">(Critical Incident Stress Management). CISM is an </w:t>
      </w:r>
      <w:r w:rsidRPr="00631023">
        <w:rPr>
          <w:rFonts w:ascii="Arial" w:eastAsia="Times New Roman" w:hAnsi="Arial" w:cs="Arial"/>
          <w:color w:val="000000"/>
          <w:sz w:val="24"/>
          <w:szCs w:val="24"/>
          <w:shd w:val="clear" w:color="auto" w:fill="FFFF00"/>
        </w:rPr>
        <w:t xml:space="preserve">established program utilized in the immediate aftermath of incidents.  Although team members may be asked to participate in CISM responses, the OCFD Peer Support team will focus primarily on the </w:t>
      </w:r>
      <w:r w:rsidRPr="00631023">
        <w:rPr>
          <w:rFonts w:ascii="Arial" w:eastAsia="Times New Roman" w:hAnsi="Arial" w:cs="Arial"/>
          <w:b/>
          <w:bCs/>
          <w:color w:val="000000"/>
          <w:sz w:val="24"/>
          <w:szCs w:val="24"/>
          <w:shd w:val="clear" w:color="auto" w:fill="FFFF00"/>
        </w:rPr>
        <w:t>PEER SUPPORT</w:t>
      </w:r>
      <w:r w:rsidRPr="00631023">
        <w:rPr>
          <w:rFonts w:ascii="Arial" w:eastAsia="Times New Roman" w:hAnsi="Arial" w:cs="Arial"/>
          <w:color w:val="000000"/>
          <w:sz w:val="24"/>
          <w:szCs w:val="24"/>
          <w:shd w:val="clear" w:color="auto" w:fill="FFFF00"/>
        </w:rPr>
        <w:t xml:space="preserve"> model which emphasizes active listening and linking members with needed resources.  We stress the importance of employing health strategies that promote daily resilience and wellness </w:t>
      </w:r>
    </w:p>
    <w:p w14:paraId="3F32A79E" w14:textId="7830DD81"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xml:space="preserve">● </w:t>
      </w:r>
      <w:r w:rsidRPr="00631023">
        <w:rPr>
          <w:rFonts w:ascii="Arial" w:eastAsia="Times New Roman" w:hAnsi="Arial" w:cs="Arial"/>
          <w:b/>
          <w:bCs/>
          <w:color w:val="000000"/>
          <w:sz w:val="24"/>
          <w:szCs w:val="24"/>
        </w:rPr>
        <w:t xml:space="preserve">We are not an EAP </w:t>
      </w:r>
      <w:r w:rsidRPr="00631023">
        <w:rPr>
          <w:rFonts w:ascii="Arial" w:eastAsia="Times New Roman" w:hAnsi="Arial" w:cs="Arial"/>
          <w:color w:val="000000"/>
          <w:sz w:val="24"/>
          <w:szCs w:val="24"/>
        </w:rPr>
        <w:t>(Employee Assistance Program). EAP is a</w:t>
      </w:r>
      <w:r w:rsidR="00FE7919">
        <w:rPr>
          <w:rFonts w:ascii="Arial" w:eastAsia="Times New Roman" w:hAnsi="Arial" w:cs="Arial"/>
          <w:color w:val="000000"/>
          <w:sz w:val="24"/>
          <w:szCs w:val="24"/>
        </w:rPr>
        <w:t xml:space="preserve"> </w:t>
      </w:r>
      <w:r w:rsidRPr="00631023">
        <w:rPr>
          <w:rFonts w:ascii="Arial" w:eastAsia="Times New Roman" w:hAnsi="Arial" w:cs="Arial"/>
          <w:color w:val="000000"/>
          <w:sz w:val="24"/>
          <w:szCs w:val="24"/>
        </w:rPr>
        <w:t xml:space="preserve">program </w:t>
      </w:r>
      <w:r w:rsidR="00FE7919">
        <w:rPr>
          <w:rFonts w:ascii="Arial" w:eastAsia="Times New Roman" w:hAnsi="Arial" w:cs="Arial"/>
          <w:color w:val="000000"/>
          <w:sz w:val="24"/>
          <w:szCs w:val="24"/>
        </w:rPr>
        <w:t>offered</w:t>
      </w:r>
      <w:r w:rsidRPr="00631023">
        <w:rPr>
          <w:rFonts w:ascii="Arial" w:eastAsia="Times New Roman" w:hAnsi="Arial" w:cs="Arial"/>
          <w:color w:val="000000"/>
          <w:sz w:val="24"/>
          <w:szCs w:val="24"/>
        </w:rPr>
        <w:t xml:space="preserve"> by the Town of Ocean City to assist employees who are struggling with attendance, performance and behavioral issues.</w:t>
      </w:r>
      <w:r w:rsidR="00FE7919">
        <w:rPr>
          <w:rFonts w:ascii="Arial" w:eastAsia="Times New Roman" w:hAnsi="Arial" w:cs="Arial"/>
          <w:color w:val="000000"/>
          <w:sz w:val="24"/>
          <w:szCs w:val="24"/>
        </w:rPr>
        <w:t xml:space="preserve">  </w:t>
      </w:r>
    </w:p>
    <w:p w14:paraId="155527C0"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xml:space="preserve">● </w:t>
      </w:r>
      <w:r w:rsidRPr="00631023">
        <w:rPr>
          <w:rFonts w:ascii="Arial" w:eastAsia="Times New Roman" w:hAnsi="Arial" w:cs="Arial"/>
          <w:b/>
          <w:bCs/>
          <w:color w:val="000000"/>
          <w:sz w:val="24"/>
          <w:szCs w:val="24"/>
        </w:rPr>
        <w:t>We are the Ocean City Fire Department Peer Support Team</w:t>
      </w:r>
      <w:r w:rsidRPr="00631023">
        <w:rPr>
          <w:rFonts w:ascii="Arial" w:eastAsia="Times New Roman" w:hAnsi="Arial" w:cs="Arial"/>
          <w:color w:val="000000"/>
          <w:sz w:val="24"/>
          <w:szCs w:val="24"/>
        </w:rPr>
        <w:t>. We are here to support our members. </w:t>
      </w:r>
    </w:p>
    <w:p w14:paraId="7EE2B1EF"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The peer support program is not an alternative to discipline. A peer does not intervene in the disciplinary process, even at a member’s request. </w:t>
      </w:r>
    </w:p>
    <w:p w14:paraId="59D11F13" w14:textId="77777777" w:rsidR="00631023" w:rsidRPr="00631023" w:rsidRDefault="00631023" w:rsidP="00631023">
      <w:pPr>
        <w:spacing w:before="91" w:after="0" w:line="240" w:lineRule="auto"/>
        <w:ind w:firstLine="720"/>
        <w:rPr>
          <w:rFonts w:ascii="Times New Roman" w:eastAsia="Times New Roman" w:hAnsi="Times New Roman" w:cs="Times New Roman"/>
          <w:sz w:val="24"/>
          <w:szCs w:val="24"/>
        </w:rPr>
      </w:pPr>
      <w:r w:rsidRPr="00631023">
        <w:rPr>
          <w:rFonts w:ascii="Arial" w:eastAsia="Times New Roman" w:hAnsi="Arial" w:cs="Arial"/>
          <w:i/>
          <w:iCs/>
          <w:color w:val="000000"/>
          <w:sz w:val="24"/>
          <w:szCs w:val="24"/>
        </w:rPr>
        <w:t>Proper Referral Protocol </w:t>
      </w:r>
    </w:p>
    <w:p w14:paraId="46A2027B"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Remember that you are not a clinician. Leave counseling up to the clinicians. You are a bridge between the firehouse and the professional. </w:t>
      </w:r>
    </w:p>
    <w:p w14:paraId="5045F5B6" w14:textId="4F6850CE" w:rsidR="00631023" w:rsidRPr="00631023" w:rsidRDefault="00631023" w:rsidP="00FE7919">
      <w:pPr>
        <w:spacing w:before="91" w:after="0" w:line="240" w:lineRule="auto"/>
        <w:ind w:left="1440"/>
        <w:rPr>
          <w:rFonts w:ascii="Arial" w:eastAsia="Times New Roman" w:hAnsi="Arial" w:cs="Arial"/>
          <w:color w:val="000000"/>
          <w:sz w:val="24"/>
          <w:szCs w:val="24"/>
        </w:rPr>
      </w:pPr>
      <w:r w:rsidRPr="00631023">
        <w:rPr>
          <w:rFonts w:ascii="Arial" w:eastAsia="Times New Roman" w:hAnsi="Arial" w:cs="Arial"/>
          <w:color w:val="000000"/>
          <w:sz w:val="24"/>
          <w:szCs w:val="24"/>
        </w:rPr>
        <w:t xml:space="preserve">● If a situation arises that you are not sure how to handle, call the team coordinator or </w:t>
      </w:r>
      <w:r w:rsidR="00FE7919">
        <w:rPr>
          <w:rFonts w:ascii="Arial" w:eastAsia="Times New Roman" w:hAnsi="Arial" w:cs="Arial"/>
          <w:color w:val="000000"/>
          <w:sz w:val="24"/>
          <w:szCs w:val="24"/>
        </w:rPr>
        <w:t>Oversight Clinician</w:t>
      </w:r>
      <w:r w:rsidRPr="00631023">
        <w:rPr>
          <w:rFonts w:ascii="Arial" w:eastAsia="Times New Roman" w:hAnsi="Arial" w:cs="Arial"/>
          <w:color w:val="000000"/>
          <w:sz w:val="24"/>
          <w:szCs w:val="24"/>
        </w:rPr>
        <w:t xml:space="preserve"> immediately. </w:t>
      </w:r>
    </w:p>
    <w:p w14:paraId="26F01678"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Know the resource clinicians, including their skills and areas of expertise. </w:t>
      </w:r>
    </w:p>
    <w:p w14:paraId="639ABAC8" w14:textId="77777777" w:rsidR="00631023" w:rsidRPr="00631023" w:rsidRDefault="00631023" w:rsidP="00631023">
      <w:pPr>
        <w:spacing w:before="91" w:after="0" w:line="240" w:lineRule="auto"/>
        <w:ind w:left="1440"/>
        <w:rPr>
          <w:rFonts w:ascii="Times New Roman" w:eastAsia="Times New Roman" w:hAnsi="Times New Roman" w:cs="Times New Roman"/>
          <w:sz w:val="24"/>
          <w:szCs w:val="24"/>
        </w:rPr>
      </w:pPr>
      <w:r w:rsidRPr="00631023">
        <w:rPr>
          <w:rFonts w:ascii="Arial" w:eastAsia="Times New Roman" w:hAnsi="Arial" w:cs="Arial"/>
          <w:color w:val="000000"/>
          <w:sz w:val="24"/>
          <w:szCs w:val="24"/>
        </w:rPr>
        <w:t>● Use discretion when discussing personal information. </w:t>
      </w:r>
    </w:p>
    <w:p w14:paraId="41FC658B" w14:textId="77777777" w:rsidR="00631023" w:rsidRPr="00631023" w:rsidRDefault="00631023" w:rsidP="00631023">
      <w:pPr>
        <w:spacing w:after="0" w:line="240" w:lineRule="auto"/>
        <w:rPr>
          <w:rFonts w:ascii="Times New Roman" w:eastAsia="Times New Roman" w:hAnsi="Times New Roman" w:cs="Times New Roman"/>
          <w:sz w:val="24"/>
          <w:szCs w:val="24"/>
        </w:rPr>
      </w:pPr>
    </w:p>
    <w:p w14:paraId="0AD06C00" w14:textId="77777777" w:rsidR="00631023" w:rsidRPr="00631023" w:rsidRDefault="00631023" w:rsidP="00631023">
      <w:pPr>
        <w:spacing w:after="0" w:line="240" w:lineRule="auto"/>
        <w:rPr>
          <w:rFonts w:ascii="Times New Roman" w:eastAsia="Times New Roman" w:hAnsi="Times New Roman" w:cs="Times New Roman"/>
          <w:sz w:val="24"/>
          <w:szCs w:val="24"/>
        </w:rPr>
      </w:pPr>
      <w:r w:rsidRPr="00631023">
        <w:rPr>
          <w:rFonts w:ascii="Arial" w:eastAsia="Times New Roman" w:hAnsi="Arial" w:cs="Arial"/>
          <w:color w:val="000000"/>
          <w:sz w:val="24"/>
          <w:szCs w:val="24"/>
        </w:rPr>
        <w:t>PLACING MEMBERS OFF-DUTY </w:t>
      </w:r>
      <w:bookmarkStart w:id="0" w:name="_GoBack"/>
      <w:bookmarkEnd w:id="0"/>
    </w:p>
    <w:p w14:paraId="4577CCEB" w14:textId="03E6F2DF" w:rsidR="00631023" w:rsidRPr="00386E1E" w:rsidRDefault="00631023" w:rsidP="00386E1E">
      <w:pPr>
        <w:pStyle w:val="ListParagraph"/>
        <w:numPr>
          <w:ilvl w:val="0"/>
          <w:numId w:val="24"/>
        </w:numPr>
        <w:spacing w:before="91" w:after="0" w:line="240" w:lineRule="auto"/>
        <w:rPr>
          <w:rFonts w:ascii="Times New Roman" w:eastAsia="Times New Roman" w:hAnsi="Times New Roman" w:cs="Times New Roman"/>
          <w:sz w:val="24"/>
          <w:szCs w:val="24"/>
        </w:rPr>
      </w:pPr>
      <w:r w:rsidRPr="00FE7919">
        <w:rPr>
          <w:rFonts w:ascii="Arial" w:eastAsia="Times New Roman" w:hAnsi="Arial" w:cs="Arial"/>
          <w:color w:val="000000"/>
          <w:sz w:val="24"/>
          <w:szCs w:val="24"/>
        </w:rPr>
        <w:lastRenderedPageBreak/>
        <w:t xml:space="preserve">If a peer feels that a member should be placed off-duty, they must contact the peer </w:t>
      </w:r>
      <w:r w:rsidR="00FE7919" w:rsidRPr="00FE7919">
        <w:rPr>
          <w:rFonts w:ascii="Arial" w:eastAsia="Times New Roman" w:hAnsi="Arial" w:cs="Arial"/>
          <w:color w:val="000000"/>
          <w:sz w:val="24"/>
          <w:szCs w:val="24"/>
        </w:rPr>
        <w:t xml:space="preserve">support team </w:t>
      </w:r>
      <w:r w:rsidRPr="00FE7919">
        <w:rPr>
          <w:rFonts w:ascii="Arial" w:eastAsia="Times New Roman" w:hAnsi="Arial" w:cs="Arial"/>
          <w:color w:val="000000"/>
          <w:sz w:val="24"/>
          <w:szCs w:val="24"/>
        </w:rPr>
        <w:t>coordinator. </w:t>
      </w:r>
    </w:p>
    <w:p w14:paraId="0E6A9A3E" w14:textId="6A6A79ED" w:rsidR="00FE7919" w:rsidRPr="00FE7919" w:rsidRDefault="00FE7919" w:rsidP="00FE7919">
      <w:pPr>
        <w:pStyle w:val="ListParagraph"/>
        <w:numPr>
          <w:ilvl w:val="0"/>
          <w:numId w:val="24"/>
        </w:numPr>
        <w:spacing w:before="86" w:after="0" w:line="240" w:lineRule="auto"/>
        <w:rPr>
          <w:rFonts w:ascii="Arial" w:eastAsia="Times New Roman" w:hAnsi="Arial" w:cs="Arial"/>
          <w:color w:val="000000"/>
          <w:sz w:val="24"/>
          <w:szCs w:val="24"/>
        </w:rPr>
      </w:pPr>
      <w:r>
        <w:rPr>
          <w:rFonts w:ascii="Arial" w:eastAsia="Times New Roman" w:hAnsi="Arial" w:cs="Arial"/>
          <w:color w:val="000000"/>
          <w:sz w:val="24"/>
          <w:szCs w:val="24"/>
        </w:rPr>
        <w:t>If a volunteer member needs to be placed off dut</w:t>
      </w:r>
      <w:r w:rsidR="000F21D2">
        <w:rPr>
          <w:rFonts w:ascii="Arial" w:eastAsia="Times New Roman" w:hAnsi="Arial" w:cs="Arial"/>
          <w:color w:val="000000"/>
          <w:sz w:val="24"/>
          <w:szCs w:val="24"/>
        </w:rPr>
        <w:t xml:space="preserve">y, </w:t>
      </w:r>
      <w:r>
        <w:rPr>
          <w:rFonts w:ascii="Arial" w:eastAsia="Times New Roman" w:hAnsi="Arial" w:cs="Arial"/>
          <w:color w:val="000000"/>
          <w:sz w:val="24"/>
          <w:szCs w:val="24"/>
        </w:rPr>
        <w:t>the PST Coordinator and Duty Chief should be n</w:t>
      </w:r>
      <w:r w:rsidR="006B378A">
        <w:rPr>
          <w:rFonts w:ascii="Arial" w:eastAsia="Times New Roman" w:hAnsi="Arial" w:cs="Arial"/>
          <w:color w:val="000000"/>
          <w:sz w:val="24"/>
          <w:szCs w:val="24"/>
        </w:rPr>
        <w:t>otified.</w:t>
      </w:r>
    </w:p>
    <w:p w14:paraId="1FFD3AB3" w14:textId="6D11F53B" w:rsidR="00631023" w:rsidRPr="00FE7919" w:rsidRDefault="00631023" w:rsidP="00FE7919">
      <w:pPr>
        <w:pStyle w:val="ListParagraph"/>
        <w:numPr>
          <w:ilvl w:val="0"/>
          <w:numId w:val="24"/>
        </w:numPr>
        <w:spacing w:before="86" w:after="0" w:line="240" w:lineRule="auto"/>
        <w:rPr>
          <w:rFonts w:ascii="Times New Roman" w:eastAsia="Times New Roman" w:hAnsi="Times New Roman" w:cs="Times New Roman"/>
          <w:sz w:val="24"/>
          <w:szCs w:val="24"/>
        </w:rPr>
      </w:pPr>
      <w:r w:rsidRPr="00FE7919">
        <w:rPr>
          <w:rFonts w:ascii="Arial" w:eastAsia="Times New Roman" w:hAnsi="Arial" w:cs="Arial"/>
          <w:color w:val="000000"/>
          <w:sz w:val="24"/>
          <w:szCs w:val="24"/>
        </w:rPr>
        <w:t xml:space="preserve">At the conclusion of the time off, a determination will be made by the Department whether the member will </w:t>
      </w:r>
      <w:proofErr w:type="gramStart"/>
      <w:r w:rsidRPr="00FE7919">
        <w:rPr>
          <w:rFonts w:ascii="Arial" w:eastAsia="Times New Roman" w:hAnsi="Arial" w:cs="Arial"/>
          <w:color w:val="000000"/>
          <w:sz w:val="24"/>
          <w:szCs w:val="24"/>
        </w:rPr>
        <w:t xml:space="preserve">continue </w:t>
      </w:r>
      <w:r w:rsidRPr="00FE7919">
        <w:rPr>
          <w:rFonts w:ascii="Arial" w:eastAsia="Times New Roman" w:hAnsi="Arial" w:cs="Arial"/>
          <w:color w:val="000000"/>
          <w:sz w:val="24"/>
          <w:szCs w:val="24"/>
          <w:shd w:val="clear" w:color="auto" w:fill="FFFF00"/>
        </w:rPr>
        <w:t>on</w:t>
      </w:r>
      <w:proofErr w:type="gramEnd"/>
      <w:r w:rsidRPr="00FE7919">
        <w:rPr>
          <w:rFonts w:ascii="Arial" w:eastAsia="Times New Roman" w:hAnsi="Arial" w:cs="Arial"/>
          <w:color w:val="000000"/>
          <w:sz w:val="24"/>
          <w:szCs w:val="24"/>
          <w:shd w:val="clear" w:color="auto" w:fill="FFFF00"/>
        </w:rPr>
        <w:t xml:space="preserve"> FMLA leave (to continue treatment for an off-duty related issue)</w:t>
      </w:r>
      <w:r w:rsidR="00FE7919" w:rsidRPr="00FE7919">
        <w:rPr>
          <w:rFonts w:ascii="Arial" w:eastAsia="Times New Roman" w:hAnsi="Arial" w:cs="Arial"/>
          <w:color w:val="000000"/>
          <w:sz w:val="24"/>
          <w:szCs w:val="24"/>
          <w:shd w:val="clear" w:color="auto" w:fill="FFFF00"/>
        </w:rPr>
        <w:t xml:space="preserve"> </w:t>
      </w:r>
      <w:r w:rsidRPr="00FE7919">
        <w:rPr>
          <w:rFonts w:ascii="Arial" w:eastAsia="Times New Roman" w:hAnsi="Arial" w:cs="Arial"/>
          <w:color w:val="000000"/>
          <w:sz w:val="24"/>
          <w:szCs w:val="24"/>
          <w:shd w:val="clear" w:color="auto" w:fill="FFFF00"/>
        </w:rPr>
        <w:t xml:space="preserve">or </w:t>
      </w:r>
      <w:r w:rsidR="00FE7919" w:rsidRPr="00FE7919">
        <w:rPr>
          <w:rFonts w:ascii="Arial" w:eastAsia="Times New Roman" w:hAnsi="Arial" w:cs="Arial"/>
          <w:color w:val="000000"/>
          <w:sz w:val="24"/>
          <w:szCs w:val="24"/>
          <w:shd w:val="clear" w:color="auto" w:fill="FFFF00"/>
        </w:rPr>
        <w:t>use alternative leave.</w:t>
      </w:r>
    </w:p>
    <w:p w14:paraId="30CA5E98" w14:textId="3DFF9AD4" w:rsidR="00631023" w:rsidRPr="00FE7919" w:rsidRDefault="00631023" w:rsidP="00FE7919">
      <w:pPr>
        <w:pStyle w:val="ListParagraph"/>
        <w:numPr>
          <w:ilvl w:val="0"/>
          <w:numId w:val="23"/>
        </w:numPr>
        <w:spacing w:before="91" w:after="0" w:line="240" w:lineRule="auto"/>
        <w:rPr>
          <w:rFonts w:ascii="Times New Roman" w:eastAsia="Times New Roman" w:hAnsi="Times New Roman" w:cs="Times New Roman"/>
          <w:sz w:val="24"/>
          <w:szCs w:val="24"/>
        </w:rPr>
      </w:pPr>
      <w:r w:rsidRPr="00FE7919">
        <w:rPr>
          <w:rFonts w:ascii="Arial" w:eastAsia="Times New Roman" w:hAnsi="Arial" w:cs="Arial"/>
          <w:color w:val="000000"/>
          <w:sz w:val="24"/>
          <w:szCs w:val="24"/>
        </w:rPr>
        <w:t>The peer will discuss these options with the member and</w:t>
      </w:r>
      <w:r w:rsidR="000A4EAD">
        <w:rPr>
          <w:rFonts w:ascii="Arial" w:eastAsia="Times New Roman" w:hAnsi="Arial" w:cs="Arial"/>
          <w:color w:val="000000"/>
          <w:sz w:val="24"/>
          <w:szCs w:val="24"/>
        </w:rPr>
        <w:t xml:space="preserve"> </w:t>
      </w:r>
      <w:r w:rsidRPr="00FE7919">
        <w:rPr>
          <w:rFonts w:ascii="Arial" w:eastAsia="Times New Roman" w:hAnsi="Arial" w:cs="Arial"/>
          <w:color w:val="000000"/>
          <w:sz w:val="24"/>
          <w:szCs w:val="24"/>
        </w:rPr>
        <w:t>assist them with their needs. The peer will discuss with outside parties only with consent of the member. </w:t>
      </w:r>
    </w:p>
    <w:p w14:paraId="5E9BB227" w14:textId="77777777" w:rsidR="00631023" w:rsidRPr="00631023" w:rsidRDefault="00631023" w:rsidP="00631023">
      <w:pPr>
        <w:spacing w:before="418" w:after="0" w:line="240" w:lineRule="auto"/>
        <w:rPr>
          <w:rFonts w:ascii="Times New Roman" w:eastAsia="Times New Roman" w:hAnsi="Times New Roman" w:cs="Times New Roman"/>
          <w:sz w:val="24"/>
          <w:szCs w:val="24"/>
        </w:rPr>
      </w:pPr>
      <w:r w:rsidRPr="00631023">
        <w:rPr>
          <w:rFonts w:ascii="Arial" w:eastAsia="Times New Roman" w:hAnsi="Arial" w:cs="Arial"/>
          <w:color w:val="000000"/>
          <w:sz w:val="24"/>
          <w:szCs w:val="24"/>
        </w:rPr>
        <w:t>FEEDBACK ABOUT CLINICIANS </w:t>
      </w:r>
    </w:p>
    <w:p w14:paraId="160E6035" w14:textId="77777777"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Peers will follow-up with members who were referred to resource clinicians. The Peer should ask the member how effective the clinician was. It is optional for the member to answer. This will allow our team to determine effectiveness of our outside resources. </w:t>
      </w:r>
    </w:p>
    <w:p w14:paraId="408D8328" w14:textId="77777777" w:rsidR="00631023" w:rsidRPr="00631023" w:rsidRDefault="00631023" w:rsidP="00631023">
      <w:pPr>
        <w:spacing w:before="86"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The Peer Support Team will regularly assess our referral list and provide updates to it as necessary. </w:t>
      </w:r>
    </w:p>
    <w:p w14:paraId="0FED6E53" w14:textId="77777777" w:rsidR="00631023" w:rsidRPr="00631023" w:rsidRDefault="00631023" w:rsidP="00631023">
      <w:pPr>
        <w:spacing w:before="422" w:after="0" w:line="240" w:lineRule="auto"/>
        <w:rPr>
          <w:rFonts w:ascii="Times New Roman" w:eastAsia="Times New Roman" w:hAnsi="Times New Roman" w:cs="Times New Roman"/>
          <w:sz w:val="24"/>
          <w:szCs w:val="24"/>
        </w:rPr>
      </w:pPr>
      <w:r w:rsidRPr="00631023">
        <w:rPr>
          <w:rFonts w:ascii="Arial" w:eastAsia="Times New Roman" w:hAnsi="Arial" w:cs="Arial"/>
          <w:color w:val="000000"/>
          <w:sz w:val="24"/>
          <w:szCs w:val="24"/>
        </w:rPr>
        <w:t>CALLS FROM PERSONS WHO ARE NOT MEMBERS OF OCFD </w:t>
      </w:r>
    </w:p>
    <w:p w14:paraId="22AE22FF" w14:textId="77777777"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shd w:val="clear" w:color="auto" w:fill="FFFF00"/>
        </w:rPr>
        <w:t>● Refer to appropriate resource</w:t>
      </w:r>
      <w:r w:rsidRPr="00631023">
        <w:rPr>
          <w:rFonts w:ascii="Arial" w:eastAsia="Times New Roman" w:hAnsi="Arial" w:cs="Arial"/>
          <w:color w:val="000000"/>
          <w:sz w:val="24"/>
          <w:szCs w:val="24"/>
        </w:rPr>
        <w:t>  </w:t>
      </w:r>
    </w:p>
    <w:p w14:paraId="0D8156FF" w14:textId="77777777"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We will not deny assistance to a person in need. </w:t>
      </w:r>
    </w:p>
    <w:p w14:paraId="4F8FAD17" w14:textId="2DFBCA42" w:rsidR="00631023" w:rsidRDefault="00631023" w:rsidP="00CE1E7F">
      <w:pPr>
        <w:spacing w:before="418" w:after="0" w:line="240" w:lineRule="auto"/>
        <w:rPr>
          <w:rFonts w:ascii="Times New Roman" w:eastAsia="Times New Roman" w:hAnsi="Times New Roman" w:cs="Times New Roman"/>
          <w:sz w:val="24"/>
          <w:szCs w:val="24"/>
        </w:rPr>
      </w:pPr>
      <w:r w:rsidRPr="00631023">
        <w:rPr>
          <w:rFonts w:ascii="Arial" w:eastAsia="Times New Roman" w:hAnsi="Arial" w:cs="Arial"/>
          <w:color w:val="000000"/>
          <w:sz w:val="24"/>
          <w:szCs w:val="24"/>
        </w:rPr>
        <w:t>CONFIDENTIALITY – the degree to which data has not been made available or disclosed to unauthorized individuals, processes or entities.</w:t>
      </w:r>
    </w:p>
    <w:p w14:paraId="2F8B031F" w14:textId="77777777" w:rsidR="00CE1E7F" w:rsidRPr="00CE1E7F" w:rsidRDefault="00CE1E7F" w:rsidP="00CE1E7F">
      <w:pPr>
        <w:spacing w:before="418" w:after="0" w:line="240" w:lineRule="auto"/>
        <w:rPr>
          <w:rFonts w:ascii="Times New Roman" w:eastAsia="Times New Roman" w:hAnsi="Times New Roman" w:cs="Times New Roman"/>
          <w:sz w:val="24"/>
          <w:szCs w:val="24"/>
        </w:rPr>
      </w:pPr>
    </w:p>
    <w:p w14:paraId="55F02B43" w14:textId="5944EE12" w:rsidR="00631023" w:rsidRPr="000A4EAD" w:rsidRDefault="00631023" w:rsidP="000A4EAD">
      <w:pPr>
        <w:spacing w:before="91" w:after="0" w:line="240" w:lineRule="auto"/>
        <w:ind w:left="720"/>
        <w:rPr>
          <w:rFonts w:ascii="Arial" w:eastAsia="Times New Roman" w:hAnsi="Arial" w:cs="Arial"/>
          <w:color w:val="000000"/>
          <w:sz w:val="24"/>
          <w:szCs w:val="24"/>
        </w:rPr>
      </w:pPr>
      <w:r w:rsidRPr="00631023">
        <w:rPr>
          <w:rFonts w:ascii="Arial" w:eastAsia="Times New Roman" w:hAnsi="Arial" w:cs="Arial"/>
          <w:color w:val="000000"/>
          <w:sz w:val="24"/>
          <w:szCs w:val="24"/>
        </w:rPr>
        <w:t xml:space="preserve">● Peers will </w:t>
      </w:r>
      <w:r w:rsidR="00CE1E7F">
        <w:rPr>
          <w:rFonts w:ascii="Arial" w:eastAsia="Times New Roman" w:hAnsi="Arial" w:cs="Arial"/>
          <w:color w:val="000000"/>
          <w:sz w:val="24"/>
          <w:szCs w:val="24"/>
        </w:rPr>
        <w:t>sign a confidentiality agreement</w:t>
      </w:r>
      <w:r w:rsidR="00657990">
        <w:rPr>
          <w:rFonts w:ascii="Arial" w:eastAsia="Times New Roman" w:hAnsi="Arial" w:cs="Arial"/>
          <w:color w:val="000000"/>
          <w:sz w:val="24"/>
          <w:szCs w:val="24"/>
        </w:rPr>
        <w:t xml:space="preserve">.  They are </w:t>
      </w:r>
      <w:r w:rsidRPr="00631023">
        <w:rPr>
          <w:rFonts w:ascii="Arial" w:eastAsia="Times New Roman" w:hAnsi="Arial" w:cs="Arial"/>
          <w:color w:val="000000"/>
          <w:sz w:val="24"/>
          <w:szCs w:val="24"/>
        </w:rPr>
        <w:t xml:space="preserve">not </w:t>
      </w:r>
      <w:proofErr w:type="gramStart"/>
      <w:r w:rsidRPr="00631023">
        <w:rPr>
          <w:rFonts w:ascii="Arial" w:eastAsia="Times New Roman" w:hAnsi="Arial" w:cs="Arial"/>
          <w:color w:val="000000"/>
          <w:sz w:val="24"/>
          <w:szCs w:val="24"/>
        </w:rPr>
        <w:t>disclose</w:t>
      </w:r>
      <w:proofErr w:type="gramEnd"/>
      <w:r w:rsidRPr="00631023">
        <w:rPr>
          <w:rFonts w:ascii="Arial" w:eastAsia="Times New Roman" w:hAnsi="Arial" w:cs="Arial"/>
          <w:color w:val="000000"/>
          <w:sz w:val="24"/>
          <w:szCs w:val="24"/>
        </w:rPr>
        <w:t xml:space="preserve"> member information that is gained </w:t>
      </w:r>
      <w:r w:rsidR="000A4EAD">
        <w:rPr>
          <w:rFonts w:ascii="Arial" w:eastAsia="Times New Roman" w:hAnsi="Arial" w:cs="Arial"/>
          <w:color w:val="000000"/>
          <w:sz w:val="24"/>
          <w:szCs w:val="24"/>
        </w:rPr>
        <w:t xml:space="preserve">throughout the </w:t>
      </w:r>
      <w:r w:rsidRPr="00631023">
        <w:rPr>
          <w:rFonts w:ascii="Arial" w:eastAsia="Times New Roman" w:hAnsi="Arial" w:cs="Arial"/>
          <w:color w:val="000000"/>
          <w:sz w:val="24"/>
          <w:szCs w:val="24"/>
        </w:rPr>
        <w:t>peer relationship.</w:t>
      </w:r>
    </w:p>
    <w:p w14:paraId="396D2C47" w14:textId="4FEC6A27" w:rsidR="00631023" w:rsidRPr="00631023" w:rsidRDefault="00631023" w:rsidP="000F21D2">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Licensed professionals hav</w:t>
      </w:r>
      <w:r w:rsidR="000A4EAD">
        <w:rPr>
          <w:rFonts w:ascii="Arial" w:eastAsia="Times New Roman" w:hAnsi="Arial" w:cs="Arial"/>
          <w:color w:val="000000"/>
          <w:sz w:val="24"/>
          <w:szCs w:val="24"/>
        </w:rPr>
        <w:t xml:space="preserve">e </w:t>
      </w:r>
      <w:r w:rsidRPr="00631023">
        <w:rPr>
          <w:rFonts w:ascii="Arial" w:eastAsia="Times New Roman" w:hAnsi="Arial" w:cs="Arial"/>
          <w:color w:val="000000"/>
          <w:sz w:val="24"/>
          <w:szCs w:val="24"/>
        </w:rPr>
        <w:t>privilege under confidentiality law. Peers DO NOT benefit from this protection. Peers must advise members that information told to them is not protected by legal privilege, is administratively provided, and may not be recognized in court proceedings.  </w:t>
      </w:r>
    </w:p>
    <w:p w14:paraId="2C486627" w14:textId="697EFCF0"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w:t>
      </w:r>
      <w:r w:rsidR="000F21D2">
        <w:rPr>
          <w:rFonts w:ascii="Arial" w:eastAsia="Times New Roman" w:hAnsi="Arial" w:cs="Arial"/>
          <w:color w:val="000000"/>
          <w:sz w:val="24"/>
          <w:szCs w:val="24"/>
        </w:rPr>
        <w:t xml:space="preserve"> </w:t>
      </w:r>
      <w:r w:rsidRPr="00631023">
        <w:rPr>
          <w:rFonts w:ascii="Arial" w:eastAsia="Times New Roman" w:hAnsi="Arial" w:cs="Arial"/>
          <w:color w:val="000000"/>
          <w:sz w:val="24"/>
          <w:szCs w:val="24"/>
        </w:rPr>
        <w:t xml:space="preserve">It </w:t>
      </w:r>
      <w:r w:rsidR="000F21D2">
        <w:rPr>
          <w:rFonts w:ascii="Arial" w:eastAsia="Times New Roman" w:hAnsi="Arial" w:cs="Arial"/>
          <w:color w:val="000000"/>
          <w:sz w:val="24"/>
          <w:szCs w:val="24"/>
        </w:rPr>
        <w:t>might be</w:t>
      </w:r>
      <w:r w:rsidRPr="00631023">
        <w:rPr>
          <w:rFonts w:ascii="Arial" w:eastAsia="Times New Roman" w:hAnsi="Arial" w:cs="Arial"/>
          <w:color w:val="000000"/>
          <w:sz w:val="24"/>
          <w:szCs w:val="24"/>
        </w:rPr>
        <w:t xml:space="preserve"> appropriate to discuss member information with another peer</w:t>
      </w:r>
      <w:r w:rsidR="000F21D2">
        <w:rPr>
          <w:rFonts w:ascii="Arial" w:eastAsia="Times New Roman" w:hAnsi="Arial" w:cs="Arial"/>
          <w:color w:val="000000"/>
          <w:sz w:val="24"/>
          <w:szCs w:val="24"/>
        </w:rPr>
        <w:t xml:space="preserve"> or</w:t>
      </w:r>
      <w:r w:rsidRPr="00631023">
        <w:rPr>
          <w:rFonts w:ascii="Arial" w:eastAsia="Times New Roman" w:hAnsi="Arial" w:cs="Arial"/>
          <w:color w:val="000000"/>
          <w:sz w:val="24"/>
          <w:szCs w:val="24"/>
        </w:rPr>
        <w:t xml:space="preserve"> team coordinator </w:t>
      </w:r>
      <w:r w:rsidR="000F21D2">
        <w:rPr>
          <w:rFonts w:ascii="Arial" w:eastAsia="Times New Roman" w:hAnsi="Arial" w:cs="Arial"/>
          <w:color w:val="000000"/>
          <w:sz w:val="24"/>
          <w:szCs w:val="24"/>
        </w:rPr>
        <w:t xml:space="preserve">in order </w:t>
      </w:r>
      <w:r w:rsidRPr="00631023">
        <w:rPr>
          <w:rFonts w:ascii="Arial" w:eastAsia="Times New Roman" w:hAnsi="Arial" w:cs="Arial"/>
          <w:color w:val="000000"/>
          <w:sz w:val="24"/>
          <w:szCs w:val="24"/>
        </w:rPr>
        <w:t xml:space="preserve">to come up with a strategy to help the member. The member </w:t>
      </w:r>
      <w:r w:rsidR="000F21D2">
        <w:rPr>
          <w:rFonts w:ascii="Arial" w:eastAsia="Times New Roman" w:hAnsi="Arial" w:cs="Arial"/>
          <w:color w:val="000000"/>
          <w:sz w:val="24"/>
          <w:szCs w:val="24"/>
        </w:rPr>
        <w:t>must give consent, unless safety is an issue.  It is often helpful to do this with the member present.  This foster</w:t>
      </w:r>
      <w:r w:rsidR="00DB4E8D">
        <w:rPr>
          <w:rFonts w:ascii="Arial" w:eastAsia="Times New Roman" w:hAnsi="Arial" w:cs="Arial"/>
          <w:color w:val="000000"/>
          <w:sz w:val="24"/>
          <w:szCs w:val="24"/>
        </w:rPr>
        <w:t>s</w:t>
      </w:r>
      <w:r w:rsidR="000F21D2">
        <w:rPr>
          <w:rFonts w:ascii="Arial" w:eastAsia="Times New Roman" w:hAnsi="Arial" w:cs="Arial"/>
          <w:color w:val="000000"/>
          <w:sz w:val="24"/>
          <w:szCs w:val="24"/>
        </w:rPr>
        <w:t xml:space="preserve"> an envir</w:t>
      </w:r>
      <w:r w:rsidR="00DB4E8D">
        <w:rPr>
          <w:rFonts w:ascii="Arial" w:eastAsia="Times New Roman" w:hAnsi="Arial" w:cs="Arial"/>
          <w:color w:val="000000"/>
          <w:sz w:val="24"/>
          <w:szCs w:val="24"/>
        </w:rPr>
        <w:t>onment of shared coordination and empowerment.</w:t>
      </w:r>
    </w:p>
    <w:p w14:paraId="7083AF25" w14:textId="77777777" w:rsidR="00631023" w:rsidRPr="00631023" w:rsidRDefault="00631023" w:rsidP="00631023">
      <w:pPr>
        <w:spacing w:before="86"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lastRenderedPageBreak/>
        <w:t>● Be careful where you discuss member information. Do not discuss member information in the hallway, lunchroom, etc. </w:t>
      </w:r>
    </w:p>
    <w:p w14:paraId="06E31B80" w14:textId="77777777" w:rsidR="00631023" w:rsidRPr="00631023" w:rsidRDefault="00631023" w:rsidP="00631023">
      <w:pPr>
        <w:spacing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Before sharing personally identifiable facts or similar information with others, secure the informed consent of the member, preferably in writing, except as authorized or required by law. </w:t>
      </w:r>
    </w:p>
    <w:p w14:paraId="51A2B71E" w14:textId="77777777" w:rsidR="00631023" w:rsidRPr="00631023" w:rsidRDefault="00631023" w:rsidP="00631023">
      <w:pPr>
        <w:spacing w:before="86"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Protect confidential paperwork: do not leave papers in public where names of members or other confidential information can be seen. </w:t>
      </w:r>
    </w:p>
    <w:p w14:paraId="6A57EDE3" w14:textId="77777777"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Remember that your obligation of confidentiality extends beyond the period when the member is no longer receiving our help. </w:t>
      </w:r>
    </w:p>
    <w:p w14:paraId="372468D9" w14:textId="17BDB07A" w:rsidR="00CE1E7F" w:rsidRPr="00CE1E7F" w:rsidRDefault="00631023" w:rsidP="00CE1E7F">
      <w:pPr>
        <w:spacing w:before="86" w:after="0" w:line="240" w:lineRule="auto"/>
        <w:ind w:left="720"/>
        <w:rPr>
          <w:rFonts w:ascii="Arial" w:eastAsia="Times New Roman" w:hAnsi="Arial" w:cs="Arial"/>
          <w:color w:val="000000"/>
          <w:sz w:val="24"/>
          <w:szCs w:val="24"/>
        </w:rPr>
      </w:pPr>
      <w:r w:rsidRPr="00631023">
        <w:rPr>
          <w:rFonts w:ascii="Arial" w:eastAsia="Times New Roman" w:hAnsi="Arial" w:cs="Arial"/>
          <w:color w:val="000000"/>
          <w:sz w:val="24"/>
          <w:szCs w:val="24"/>
        </w:rPr>
        <w:t>● Peers do not share information with co-workers and supervisors. They may advise supervisors of established confidentiality guidelines. </w:t>
      </w:r>
    </w:p>
    <w:p w14:paraId="67205D0E" w14:textId="77777777"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xml:space="preserve">● </w:t>
      </w:r>
      <w:r w:rsidRPr="00631023">
        <w:rPr>
          <w:rFonts w:ascii="Arial" w:eastAsia="Times New Roman" w:hAnsi="Arial" w:cs="Arial"/>
          <w:b/>
          <w:bCs/>
          <w:i/>
          <w:iCs/>
          <w:color w:val="000000"/>
          <w:sz w:val="24"/>
          <w:szCs w:val="24"/>
        </w:rPr>
        <w:t>Peers must inform members of the limits of their confidentiality and consider potential role conflicts (e.g. supervisor providing peer support). These should be consistent with law and department policy and may include: </w:t>
      </w:r>
    </w:p>
    <w:p w14:paraId="5F9ED2C7" w14:textId="77777777" w:rsidR="00631023" w:rsidRPr="00631023" w:rsidRDefault="00631023" w:rsidP="00631023">
      <w:pPr>
        <w:numPr>
          <w:ilvl w:val="0"/>
          <w:numId w:val="11"/>
        </w:numPr>
        <w:spacing w:before="91" w:after="0" w:line="240" w:lineRule="auto"/>
        <w:ind w:left="2160"/>
        <w:textAlignment w:val="baseline"/>
        <w:rPr>
          <w:rFonts w:ascii="Arial" w:eastAsia="Times New Roman" w:hAnsi="Arial" w:cs="Arial"/>
          <w:b/>
          <w:bCs/>
          <w:i/>
          <w:iCs/>
          <w:color w:val="000000"/>
          <w:sz w:val="24"/>
          <w:szCs w:val="24"/>
        </w:rPr>
      </w:pPr>
      <w:r w:rsidRPr="00631023">
        <w:rPr>
          <w:rFonts w:ascii="Arial" w:eastAsia="Times New Roman" w:hAnsi="Arial" w:cs="Arial"/>
          <w:b/>
          <w:bCs/>
          <w:i/>
          <w:iCs/>
          <w:color w:val="000000"/>
          <w:sz w:val="24"/>
          <w:szCs w:val="24"/>
        </w:rPr>
        <w:t>Threats to self </w:t>
      </w:r>
    </w:p>
    <w:p w14:paraId="6B08FD53" w14:textId="77777777" w:rsidR="00631023" w:rsidRPr="00631023" w:rsidRDefault="00631023" w:rsidP="00631023">
      <w:pPr>
        <w:numPr>
          <w:ilvl w:val="0"/>
          <w:numId w:val="11"/>
        </w:numPr>
        <w:spacing w:before="91" w:after="0" w:line="240" w:lineRule="auto"/>
        <w:ind w:left="2160"/>
        <w:textAlignment w:val="baseline"/>
        <w:rPr>
          <w:rFonts w:ascii="Arial" w:eastAsia="Times New Roman" w:hAnsi="Arial" w:cs="Arial"/>
          <w:b/>
          <w:bCs/>
          <w:i/>
          <w:iCs/>
          <w:color w:val="000000"/>
          <w:sz w:val="24"/>
          <w:szCs w:val="24"/>
        </w:rPr>
      </w:pPr>
      <w:r w:rsidRPr="00631023">
        <w:rPr>
          <w:rFonts w:ascii="Arial" w:eastAsia="Times New Roman" w:hAnsi="Arial" w:cs="Arial"/>
          <w:b/>
          <w:bCs/>
          <w:i/>
          <w:iCs/>
          <w:color w:val="000000"/>
          <w:sz w:val="24"/>
          <w:szCs w:val="24"/>
        </w:rPr>
        <w:t>Threats to specific people </w:t>
      </w:r>
    </w:p>
    <w:p w14:paraId="52EB3B9B" w14:textId="77777777" w:rsidR="00631023" w:rsidRPr="00631023" w:rsidRDefault="00631023" w:rsidP="00631023">
      <w:pPr>
        <w:numPr>
          <w:ilvl w:val="0"/>
          <w:numId w:val="11"/>
        </w:numPr>
        <w:spacing w:before="91" w:after="0" w:line="240" w:lineRule="auto"/>
        <w:ind w:left="2160"/>
        <w:textAlignment w:val="baseline"/>
        <w:rPr>
          <w:rFonts w:ascii="Arial" w:eastAsia="Times New Roman" w:hAnsi="Arial" w:cs="Arial"/>
          <w:color w:val="000000"/>
          <w:sz w:val="24"/>
          <w:szCs w:val="24"/>
        </w:rPr>
      </w:pPr>
      <w:r w:rsidRPr="00631023">
        <w:rPr>
          <w:rFonts w:ascii="Arial" w:eastAsia="Times New Roman" w:hAnsi="Arial" w:cs="Arial"/>
          <w:b/>
          <w:bCs/>
          <w:i/>
          <w:iCs/>
          <w:color w:val="000000"/>
          <w:sz w:val="24"/>
          <w:szCs w:val="24"/>
        </w:rPr>
        <w:t>Child, spouse, and elder abuse </w:t>
      </w:r>
    </w:p>
    <w:p w14:paraId="255A9D3A" w14:textId="32599308"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b/>
          <w:bCs/>
          <w:i/>
          <w:iCs/>
          <w:color w:val="000000"/>
          <w:sz w:val="24"/>
          <w:szCs w:val="24"/>
        </w:rPr>
        <w:t xml:space="preserve">● </w:t>
      </w:r>
      <w:r w:rsidRPr="00631023">
        <w:rPr>
          <w:rFonts w:ascii="Arial" w:eastAsia="Times New Roman" w:hAnsi="Arial" w:cs="Arial"/>
          <w:color w:val="000000"/>
          <w:sz w:val="24"/>
          <w:szCs w:val="24"/>
        </w:rPr>
        <w:t>NOTE: If a peer encounters a member who is on-duty and may be impaired by alcohol or drugs, they are a danger to themselves and others. The peer has an obligation to report their suspicions to the member’s immediate supervisor. The peer may encourage the member to alert their supervisor while providing support and assistance</w:t>
      </w:r>
      <w:r w:rsidR="00DB4E8D">
        <w:rPr>
          <w:rFonts w:ascii="Arial" w:eastAsia="Times New Roman" w:hAnsi="Arial" w:cs="Arial"/>
          <w:color w:val="000000"/>
          <w:sz w:val="24"/>
          <w:szCs w:val="24"/>
        </w:rPr>
        <w:t>.</w:t>
      </w:r>
      <w:r w:rsidRPr="00631023">
        <w:rPr>
          <w:rFonts w:ascii="Arial" w:eastAsia="Times New Roman" w:hAnsi="Arial" w:cs="Arial"/>
          <w:color w:val="000000"/>
          <w:sz w:val="24"/>
          <w:szCs w:val="24"/>
        </w:rPr>
        <w:t> </w:t>
      </w:r>
    </w:p>
    <w:p w14:paraId="204E6D79" w14:textId="77777777" w:rsidR="00631023" w:rsidRPr="00631023" w:rsidRDefault="00631023" w:rsidP="00631023">
      <w:pPr>
        <w:spacing w:before="422" w:after="0" w:line="240" w:lineRule="auto"/>
        <w:rPr>
          <w:rFonts w:ascii="Times New Roman" w:eastAsia="Times New Roman" w:hAnsi="Times New Roman" w:cs="Times New Roman"/>
          <w:sz w:val="24"/>
          <w:szCs w:val="24"/>
        </w:rPr>
      </w:pPr>
      <w:r w:rsidRPr="00631023">
        <w:rPr>
          <w:rFonts w:ascii="Arial" w:eastAsia="Times New Roman" w:hAnsi="Arial" w:cs="Arial"/>
          <w:color w:val="3366FF"/>
          <w:sz w:val="24"/>
          <w:szCs w:val="24"/>
        </w:rPr>
        <w:t xml:space="preserve">PHILOSOPHY </w:t>
      </w:r>
      <w:r w:rsidRPr="00631023">
        <w:rPr>
          <w:rFonts w:ascii="Arial" w:eastAsia="Times New Roman" w:hAnsi="Arial" w:cs="Arial"/>
          <w:color w:val="000000"/>
          <w:sz w:val="24"/>
          <w:szCs w:val="24"/>
        </w:rPr>
        <w:t xml:space="preserve">The goal of peer support is to provide members with emotional and peer support through times of personal or professional crises and to help anticipate and address potential difficulties. The peer support program must have a procedure for mental health consultation and training. The peer support program is developed and implemented by Ocean City Fire Department. </w:t>
      </w:r>
      <w:r w:rsidRPr="00631023">
        <w:rPr>
          <w:rFonts w:ascii="Arial" w:eastAsia="Times New Roman" w:hAnsi="Arial" w:cs="Arial"/>
          <w:i/>
          <w:iCs/>
          <w:color w:val="000000"/>
          <w:sz w:val="24"/>
          <w:szCs w:val="24"/>
        </w:rPr>
        <w:t>A Peer Support Person (Peer) is a specifically trained colleague, not a counselor or therapist. The peer support program is an outreach program. It does not replace individual counseling and treatment programs. Peers should refer cases requiring professional intervention to a mental health professional. A procedure should be in place for mental health consultations and training. </w:t>
      </w:r>
    </w:p>
    <w:p w14:paraId="7BCA85A8" w14:textId="77777777" w:rsidR="00631023" w:rsidRPr="00631023" w:rsidRDefault="00631023" w:rsidP="00631023">
      <w:pPr>
        <w:spacing w:before="422" w:after="0" w:line="240" w:lineRule="auto"/>
        <w:rPr>
          <w:rFonts w:ascii="Times New Roman" w:eastAsia="Times New Roman" w:hAnsi="Times New Roman" w:cs="Times New Roman"/>
          <w:sz w:val="24"/>
          <w:szCs w:val="24"/>
        </w:rPr>
      </w:pPr>
      <w:r w:rsidRPr="00631023">
        <w:rPr>
          <w:rFonts w:ascii="Arial" w:eastAsia="Times New Roman" w:hAnsi="Arial" w:cs="Arial"/>
          <w:color w:val="3366FF"/>
          <w:sz w:val="24"/>
          <w:szCs w:val="24"/>
        </w:rPr>
        <w:t>SELECTION </w:t>
      </w:r>
    </w:p>
    <w:p w14:paraId="237681E8" w14:textId="77777777" w:rsidR="00631023" w:rsidRPr="00631023" w:rsidRDefault="00631023" w:rsidP="00631023">
      <w:pPr>
        <w:spacing w:before="86"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lastRenderedPageBreak/>
        <w:t xml:space="preserve">● Peers are chosen from </w:t>
      </w:r>
      <w:r w:rsidRPr="00631023">
        <w:rPr>
          <w:rFonts w:ascii="Arial" w:eastAsia="Times New Roman" w:hAnsi="Arial" w:cs="Arial"/>
          <w:color w:val="000000"/>
          <w:sz w:val="24"/>
          <w:szCs w:val="24"/>
          <w:shd w:val="clear" w:color="auto" w:fill="FFFF00"/>
        </w:rPr>
        <w:t>full time, active members as well as retired, gold badge or life members</w:t>
      </w:r>
      <w:r w:rsidRPr="00631023">
        <w:rPr>
          <w:rFonts w:ascii="Arial" w:eastAsia="Times New Roman" w:hAnsi="Arial" w:cs="Arial"/>
          <w:color w:val="000000"/>
          <w:sz w:val="24"/>
          <w:szCs w:val="24"/>
        </w:rPr>
        <w:t xml:space="preserve"> who are in good standing with the department and have received recommendations from their peers. </w:t>
      </w:r>
    </w:p>
    <w:p w14:paraId="14626F22" w14:textId="77777777"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Considerations for selection of peer candidates include, but are not limited to previous education and training, resolved traumatic experience, and desirable interpersonal qualities such as maturity, judgment and personal and professional credibility. </w:t>
      </w:r>
    </w:p>
    <w:p w14:paraId="1F4E3AA1" w14:textId="00173C5E"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xml:space="preserve">● When selecting </w:t>
      </w:r>
      <w:r w:rsidR="00DB4E8D">
        <w:rPr>
          <w:rFonts w:ascii="Arial" w:eastAsia="Times New Roman" w:hAnsi="Arial" w:cs="Arial"/>
          <w:color w:val="000000"/>
          <w:sz w:val="24"/>
          <w:szCs w:val="24"/>
        </w:rPr>
        <w:t xml:space="preserve">PST </w:t>
      </w:r>
      <w:r w:rsidRPr="00631023">
        <w:rPr>
          <w:rFonts w:ascii="Arial" w:eastAsia="Times New Roman" w:hAnsi="Arial" w:cs="Arial"/>
          <w:color w:val="000000"/>
          <w:sz w:val="24"/>
          <w:szCs w:val="24"/>
        </w:rPr>
        <w:t>members</w:t>
      </w:r>
      <w:r w:rsidR="000A4EAD">
        <w:rPr>
          <w:rFonts w:ascii="Arial" w:eastAsia="Times New Roman" w:hAnsi="Arial" w:cs="Arial"/>
          <w:color w:val="000000"/>
          <w:sz w:val="24"/>
          <w:szCs w:val="24"/>
        </w:rPr>
        <w:t>,</w:t>
      </w:r>
      <w:r w:rsidRPr="00631023">
        <w:rPr>
          <w:rFonts w:ascii="Arial" w:eastAsia="Times New Roman" w:hAnsi="Arial" w:cs="Arial"/>
          <w:color w:val="000000"/>
          <w:sz w:val="24"/>
          <w:szCs w:val="24"/>
        </w:rPr>
        <w:t xml:space="preserve"> the Team Coordinator will take into consideration candidate’s assignment and union involvement.</w:t>
      </w:r>
    </w:p>
    <w:p w14:paraId="172BECB6" w14:textId="77777777" w:rsidR="00631023" w:rsidRPr="00631023" w:rsidRDefault="00631023" w:rsidP="00631023">
      <w:pPr>
        <w:spacing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Prospective members who are probationary firefighters (PFF) will not be considered for placement on the team. </w:t>
      </w:r>
    </w:p>
    <w:p w14:paraId="0B24BAC4" w14:textId="77777777" w:rsidR="00631023" w:rsidRPr="00631023" w:rsidRDefault="00631023" w:rsidP="00631023">
      <w:pPr>
        <w:spacing w:before="418" w:after="0" w:line="240" w:lineRule="auto"/>
        <w:rPr>
          <w:rFonts w:ascii="Times New Roman" w:eastAsia="Times New Roman" w:hAnsi="Times New Roman" w:cs="Times New Roman"/>
          <w:sz w:val="24"/>
          <w:szCs w:val="24"/>
        </w:rPr>
      </w:pPr>
      <w:r w:rsidRPr="00631023">
        <w:rPr>
          <w:rFonts w:ascii="Arial" w:eastAsia="Times New Roman" w:hAnsi="Arial" w:cs="Arial"/>
          <w:color w:val="3366FF"/>
          <w:sz w:val="24"/>
          <w:szCs w:val="24"/>
        </w:rPr>
        <w:t>RESIGNATION/DISMISSAL </w:t>
      </w:r>
    </w:p>
    <w:p w14:paraId="1B1DB0F8" w14:textId="77777777"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A peer may resign, in writing, anytime. Resignations will be given to the peer coordinator. </w:t>
      </w:r>
    </w:p>
    <w:p w14:paraId="5D1AE3AC" w14:textId="77777777"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Peers can be dismissed, with cause, at any time. Rule violations, breaching confidentiality, lack of attendance or participation may result in dismissal. </w:t>
      </w:r>
    </w:p>
    <w:p w14:paraId="6B9D258F" w14:textId="77777777" w:rsidR="00631023" w:rsidRPr="00631023" w:rsidRDefault="00631023" w:rsidP="00631023">
      <w:pPr>
        <w:spacing w:before="422" w:after="0" w:line="240" w:lineRule="auto"/>
        <w:rPr>
          <w:rFonts w:ascii="Times New Roman" w:eastAsia="Times New Roman" w:hAnsi="Times New Roman" w:cs="Times New Roman"/>
          <w:sz w:val="24"/>
          <w:szCs w:val="24"/>
        </w:rPr>
      </w:pPr>
      <w:r w:rsidRPr="00631023">
        <w:rPr>
          <w:rFonts w:ascii="Arial" w:eastAsia="Times New Roman" w:hAnsi="Arial" w:cs="Arial"/>
          <w:color w:val="3366FF"/>
          <w:sz w:val="24"/>
          <w:szCs w:val="24"/>
        </w:rPr>
        <w:t>TRAINING </w:t>
      </w:r>
    </w:p>
    <w:p w14:paraId="06B6C442" w14:textId="77777777"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Relevant introductory and continuing training for peers may include but are not limited to:</w:t>
      </w:r>
    </w:p>
    <w:p w14:paraId="2C93BB45" w14:textId="77777777" w:rsidR="00631023" w:rsidRPr="00631023" w:rsidRDefault="00631023"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Confidentiality Issues</w:t>
      </w:r>
    </w:p>
    <w:p w14:paraId="3A840EBF" w14:textId="77777777" w:rsidR="00631023" w:rsidRPr="00631023" w:rsidRDefault="00631023"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Communication Facilitation and Listening Skills</w:t>
      </w:r>
    </w:p>
    <w:p w14:paraId="77369691" w14:textId="77777777" w:rsidR="00631023" w:rsidRPr="00631023" w:rsidRDefault="00631023"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Ethical Issues</w:t>
      </w:r>
    </w:p>
    <w:p w14:paraId="043B2912" w14:textId="77777777" w:rsidR="00631023" w:rsidRPr="00631023" w:rsidRDefault="00631023"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Problem Assessment</w:t>
      </w:r>
    </w:p>
    <w:p w14:paraId="6CA35CB2" w14:textId="77777777" w:rsidR="00631023" w:rsidRPr="00631023" w:rsidRDefault="00631023"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Problem Solving Skills</w:t>
      </w:r>
    </w:p>
    <w:p w14:paraId="52280B9A" w14:textId="77777777" w:rsidR="00631023" w:rsidRPr="00631023" w:rsidRDefault="00631023"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Alcohol and Substance Abuse</w:t>
      </w:r>
    </w:p>
    <w:p w14:paraId="6552055C" w14:textId="77777777" w:rsidR="00631023" w:rsidRPr="00631023" w:rsidRDefault="00631023"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Cross Cultural Issues</w:t>
      </w:r>
    </w:p>
    <w:p w14:paraId="0457AC03" w14:textId="2A27C0ED" w:rsidR="000708E1" w:rsidRDefault="000708E1" w:rsidP="00DF7D20">
      <w:pPr>
        <w:numPr>
          <w:ilvl w:val="0"/>
          <w:numId w:val="12"/>
        </w:numPr>
        <w:spacing w:before="91" w:after="0" w:line="240" w:lineRule="auto"/>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Behavioral Health Emergencies</w:t>
      </w:r>
    </w:p>
    <w:p w14:paraId="402687D4" w14:textId="065EF7DE" w:rsidR="00631023" w:rsidRPr="00631023" w:rsidRDefault="00631023" w:rsidP="00DF7D20">
      <w:pPr>
        <w:numPr>
          <w:ilvl w:val="0"/>
          <w:numId w:val="1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Stress Assessment</w:t>
      </w:r>
    </w:p>
    <w:p w14:paraId="2135A609" w14:textId="7F01270C" w:rsidR="00631023" w:rsidRDefault="00631023"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Suicide Assessment</w:t>
      </w:r>
    </w:p>
    <w:p w14:paraId="6A43EBA5" w14:textId="568697AA" w:rsidR="000708E1" w:rsidRPr="00631023" w:rsidRDefault="000708E1"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PTSD</w:t>
      </w:r>
    </w:p>
    <w:p w14:paraId="222F6ED4" w14:textId="77777777" w:rsidR="00631023" w:rsidRPr="00631023" w:rsidRDefault="00631023"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Depression and Burn-out</w:t>
      </w:r>
    </w:p>
    <w:p w14:paraId="10BB8067" w14:textId="77777777" w:rsidR="00631023" w:rsidRPr="00631023" w:rsidRDefault="00631023"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Grief management</w:t>
      </w:r>
    </w:p>
    <w:p w14:paraId="0439AA8A" w14:textId="77777777" w:rsidR="00631023" w:rsidRPr="00631023" w:rsidRDefault="00631023"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Domestic Violence </w:t>
      </w:r>
    </w:p>
    <w:p w14:paraId="33502FAC" w14:textId="77777777" w:rsidR="00631023" w:rsidRPr="00631023" w:rsidRDefault="00631023"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lastRenderedPageBreak/>
        <w:t>Crisis Management </w:t>
      </w:r>
    </w:p>
    <w:p w14:paraId="2641B486" w14:textId="77777777" w:rsidR="00631023" w:rsidRPr="00631023" w:rsidRDefault="00631023"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Nonverbal Communication</w:t>
      </w:r>
    </w:p>
    <w:p w14:paraId="41B746C1" w14:textId="77777777" w:rsidR="00631023" w:rsidRPr="00631023" w:rsidRDefault="00631023"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Appropriate Mental Health Consultation and Referral Information</w:t>
      </w:r>
    </w:p>
    <w:p w14:paraId="2F223E4B" w14:textId="77777777" w:rsidR="00631023" w:rsidRPr="00631023" w:rsidRDefault="00631023"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Traumatic Intervention</w:t>
      </w:r>
    </w:p>
    <w:p w14:paraId="4FBC9777" w14:textId="1FCE46A4" w:rsidR="00631023" w:rsidRDefault="00631023"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sidRPr="00631023">
        <w:rPr>
          <w:rFonts w:ascii="Arial" w:eastAsia="Times New Roman" w:hAnsi="Arial" w:cs="Arial"/>
          <w:color w:val="000000"/>
          <w:sz w:val="24"/>
          <w:szCs w:val="24"/>
        </w:rPr>
        <w:t>Limits and Liability</w:t>
      </w:r>
    </w:p>
    <w:p w14:paraId="4778D5A6" w14:textId="2ED423DC" w:rsidR="000708E1" w:rsidRDefault="000708E1" w:rsidP="00631023">
      <w:pPr>
        <w:numPr>
          <w:ilvl w:val="0"/>
          <w:numId w:val="12"/>
        </w:numPr>
        <w:spacing w:before="91" w:after="0" w:line="240" w:lineRule="auto"/>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Resiliency</w:t>
      </w:r>
    </w:p>
    <w:p w14:paraId="0B29736A" w14:textId="32F05C98" w:rsidR="000708E1" w:rsidRDefault="000708E1" w:rsidP="000708E1">
      <w:pPr>
        <w:numPr>
          <w:ilvl w:val="0"/>
          <w:numId w:val="12"/>
        </w:numPr>
        <w:spacing w:before="91" w:after="0" w:line="240" w:lineRule="auto"/>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Spirituality</w:t>
      </w:r>
    </w:p>
    <w:p w14:paraId="4A1D087D" w14:textId="6FCA392D" w:rsidR="000708E1" w:rsidRDefault="000708E1" w:rsidP="000708E1">
      <w:pPr>
        <w:numPr>
          <w:ilvl w:val="0"/>
          <w:numId w:val="12"/>
        </w:numPr>
        <w:spacing w:before="91" w:after="0" w:line="240" w:lineRule="auto"/>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Nutrition</w:t>
      </w:r>
    </w:p>
    <w:p w14:paraId="3C006D68" w14:textId="05BFC221" w:rsidR="000708E1" w:rsidRDefault="000708E1" w:rsidP="000708E1">
      <w:pPr>
        <w:numPr>
          <w:ilvl w:val="0"/>
          <w:numId w:val="12"/>
        </w:numPr>
        <w:spacing w:before="91" w:after="0" w:line="240" w:lineRule="auto"/>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Wellness</w:t>
      </w:r>
    </w:p>
    <w:p w14:paraId="2887187F" w14:textId="37C9EA4A" w:rsidR="000708E1" w:rsidRDefault="000708E1" w:rsidP="000708E1">
      <w:pPr>
        <w:numPr>
          <w:ilvl w:val="0"/>
          <w:numId w:val="12"/>
        </w:numPr>
        <w:spacing w:before="91" w:after="0" w:line="240" w:lineRule="auto"/>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Meditation</w:t>
      </w:r>
    </w:p>
    <w:p w14:paraId="582DF39F" w14:textId="316A7492" w:rsidR="000708E1" w:rsidRDefault="000708E1" w:rsidP="000708E1">
      <w:pPr>
        <w:numPr>
          <w:ilvl w:val="0"/>
          <w:numId w:val="12"/>
        </w:numPr>
        <w:spacing w:before="91" w:after="0" w:line="240" w:lineRule="auto"/>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Physical Fitness</w:t>
      </w:r>
    </w:p>
    <w:p w14:paraId="5C06D6A2" w14:textId="4E9B235C" w:rsidR="00DB4E8D" w:rsidRPr="00631023" w:rsidRDefault="00DB4E8D" w:rsidP="000708E1">
      <w:pPr>
        <w:numPr>
          <w:ilvl w:val="0"/>
          <w:numId w:val="12"/>
        </w:numPr>
        <w:spacing w:before="91" w:after="0" w:line="240" w:lineRule="auto"/>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Coping skills</w:t>
      </w:r>
    </w:p>
    <w:p w14:paraId="110B905E" w14:textId="77777777" w:rsidR="00631023" w:rsidRPr="00631023" w:rsidRDefault="00631023" w:rsidP="00631023">
      <w:pPr>
        <w:spacing w:before="422" w:after="0" w:line="240" w:lineRule="auto"/>
        <w:rPr>
          <w:rFonts w:ascii="Times New Roman" w:eastAsia="Times New Roman" w:hAnsi="Times New Roman" w:cs="Times New Roman"/>
          <w:sz w:val="24"/>
          <w:szCs w:val="24"/>
        </w:rPr>
      </w:pPr>
      <w:r w:rsidRPr="00631023">
        <w:rPr>
          <w:rFonts w:ascii="Arial" w:eastAsia="Times New Roman" w:hAnsi="Arial" w:cs="Arial"/>
          <w:color w:val="3366FF"/>
          <w:sz w:val="24"/>
          <w:szCs w:val="24"/>
        </w:rPr>
        <w:t>Team Policy Development </w:t>
      </w:r>
    </w:p>
    <w:p w14:paraId="03AE1B5A" w14:textId="77777777" w:rsidR="00631023" w:rsidRPr="00631023" w:rsidRDefault="00631023" w:rsidP="00631023">
      <w:pPr>
        <w:spacing w:before="86" w:after="0" w:line="240" w:lineRule="auto"/>
        <w:ind w:left="720"/>
        <w:jc w:val="both"/>
        <w:rPr>
          <w:rFonts w:ascii="Times New Roman" w:eastAsia="Times New Roman" w:hAnsi="Times New Roman" w:cs="Times New Roman"/>
          <w:sz w:val="24"/>
          <w:szCs w:val="24"/>
        </w:rPr>
      </w:pPr>
      <w:r w:rsidRPr="00631023">
        <w:rPr>
          <w:rFonts w:ascii="Arial" w:eastAsia="Times New Roman" w:hAnsi="Arial" w:cs="Arial"/>
          <w:color w:val="000000"/>
          <w:sz w:val="24"/>
          <w:szCs w:val="24"/>
        </w:rPr>
        <w:t>● A formal policy statement should be included in the peer support policy manual that gives written assurance that, within the limits of confidentiality, a peer will not be asked to give information about members they support. </w:t>
      </w:r>
    </w:p>
    <w:p w14:paraId="495BFDD2" w14:textId="77777777" w:rsidR="00631023" w:rsidRPr="00631023" w:rsidRDefault="00631023" w:rsidP="00631023">
      <w:pPr>
        <w:spacing w:before="91" w:after="0" w:line="240" w:lineRule="auto"/>
        <w:ind w:left="720"/>
        <w:rPr>
          <w:rFonts w:ascii="Times New Roman" w:eastAsia="Times New Roman" w:hAnsi="Times New Roman" w:cs="Times New Roman"/>
          <w:sz w:val="24"/>
          <w:szCs w:val="24"/>
        </w:rPr>
      </w:pPr>
      <w:r w:rsidRPr="00631023">
        <w:rPr>
          <w:rFonts w:ascii="Arial" w:eastAsia="Times New Roman" w:hAnsi="Arial" w:cs="Arial"/>
          <w:color w:val="000000"/>
          <w:sz w:val="24"/>
          <w:szCs w:val="24"/>
        </w:rPr>
        <w:t>● The Manual and resource list is to be updated annually. </w:t>
      </w:r>
    </w:p>
    <w:p w14:paraId="69254EFB" w14:textId="55643377" w:rsidR="00631023" w:rsidRPr="00631023" w:rsidRDefault="00631023" w:rsidP="00631023">
      <w:pPr>
        <w:spacing w:before="1406" w:after="0" w:line="240" w:lineRule="auto"/>
        <w:rPr>
          <w:rFonts w:ascii="Times New Roman" w:eastAsia="Times New Roman" w:hAnsi="Times New Roman" w:cs="Times New Roman"/>
          <w:sz w:val="24"/>
          <w:szCs w:val="24"/>
        </w:rPr>
      </w:pPr>
      <w:r w:rsidRPr="00631023">
        <w:rPr>
          <w:rFonts w:ascii="Arial" w:eastAsia="Times New Roman" w:hAnsi="Arial" w:cs="Arial"/>
          <w:color w:val="000000"/>
          <w:sz w:val="24"/>
          <w:szCs w:val="24"/>
        </w:rPr>
        <w:t xml:space="preserve">Revised </w:t>
      </w:r>
      <w:r w:rsidR="000A4EAD">
        <w:rPr>
          <w:rFonts w:ascii="Arial" w:eastAsia="Times New Roman" w:hAnsi="Arial" w:cs="Arial"/>
          <w:color w:val="000000"/>
          <w:sz w:val="24"/>
          <w:szCs w:val="24"/>
        </w:rPr>
        <w:t>3</w:t>
      </w:r>
      <w:r w:rsidRPr="00631023">
        <w:rPr>
          <w:rFonts w:ascii="Arial" w:eastAsia="Times New Roman" w:hAnsi="Arial" w:cs="Arial"/>
          <w:color w:val="000000"/>
          <w:sz w:val="24"/>
          <w:szCs w:val="24"/>
        </w:rPr>
        <w:t>-20</w:t>
      </w:r>
      <w:r w:rsidR="000A4EAD">
        <w:rPr>
          <w:rFonts w:ascii="Arial" w:eastAsia="Times New Roman" w:hAnsi="Arial" w:cs="Arial"/>
          <w:color w:val="000000"/>
          <w:sz w:val="24"/>
          <w:szCs w:val="24"/>
        </w:rPr>
        <w:t>20</w:t>
      </w:r>
    </w:p>
    <w:p w14:paraId="297DB5F5" w14:textId="2B02F81B" w:rsidR="00C566F2" w:rsidRDefault="00C566F2" w:rsidP="00116F70">
      <w:pPr>
        <w:jc w:val="center"/>
      </w:pPr>
    </w:p>
    <w:sectPr w:rsidR="00C566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453D6" w14:textId="77777777" w:rsidR="00305DD9" w:rsidRDefault="00305DD9" w:rsidP="00116F70">
      <w:pPr>
        <w:spacing w:after="0" w:line="240" w:lineRule="auto"/>
      </w:pPr>
      <w:r>
        <w:separator/>
      </w:r>
    </w:p>
  </w:endnote>
  <w:endnote w:type="continuationSeparator" w:id="0">
    <w:p w14:paraId="741AB3D3" w14:textId="77777777" w:rsidR="00305DD9" w:rsidRDefault="00305DD9" w:rsidP="0011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63E34" w14:textId="77777777" w:rsidR="00305DD9" w:rsidRDefault="00305DD9" w:rsidP="00116F70">
      <w:pPr>
        <w:spacing w:after="0" w:line="240" w:lineRule="auto"/>
      </w:pPr>
      <w:r>
        <w:separator/>
      </w:r>
    </w:p>
  </w:footnote>
  <w:footnote w:type="continuationSeparator" w:id="0">
    <w:p w14:paraId="55B5CFEC" w14:textId="77777777" w:rsidR="00305DD9" w:rsidRDefault="00305DD9" w:rsidP="00116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21E2" w14:textId="0DFD1C1D" w:rsidR="00116F70" w:rsidRDefault="00116F70" w:rsidP="00116F70">
    <w:pPr>
      <w:pStyle w:val="NormalWeb"/>
      <w:spacing w:before="0" w:beforeAutospacing="0" w:after="0" w:afterAutospacing="0"/>
      <w:jc w:val="center"/>
    </w:pPr>
    <w:r>
      <w:rPr>
        <w:rFonts w:ascii="Calibri" w:hAnsi="Calibri" w:cs="Calibri"/>
        <w:noProof/>
        <w:color w:val="1F497D"/>
        <w:sz w:val="48"/>
        <w:szCs w:val="48"/>
        <w:bdr w:val="none" w:sz="0" w:space="0" w:color="auto" w:frame="1"/>
      </w:rPr>
      <w:drawing>
        <wp:inline distT="0" distB="0" distL="0" distR="0" wp14:anchorId="1FBDAACC" wp14:editId="7754DF08">
          <wp:extent cx="1057275" cy="1057275"/>
          <wp:effectExtent l="0" t="0" r="9525" b="9525"/>
          <wp:docPr id="2" name="Picture 2" descr="OCFD FINAL SEAL 12 30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FD FINAL SEAL 12 30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7A7F2858" w14:textId="2206766C" w:rsidR="00116F70" w:rsidRDefault="00631023" w:rsidP="00116F70">
    <w:pPr>
      <w:pStyle w:val="Header"/>
      <w:jc w:val="center"/>
    </w:pPr>
    <w:r>
      <w:rPr>
        <w:rFonts w:ascii="Lucida Sans" w:hAnsi="Lucida Sans"/>
        <w:b/>
        <w:bCs/>
        <w:color w:val="F2C10E"/>
      </w:rPr>
      <w:t>One Team, One Mission One 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199"/>
    <w:multiLevelType w:val="multilevel"/>
    <w:tmpl w:val="A6D6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2212C"/>
    <w:multiLevelType w:val="hybridMultilevel"/>
    <w:tmpl w:val="AD10D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77030"/>
    <w:multiLevelType w:val="hybridMultilevel"/>
    <w:tmpl w:val="4920C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D21959"/>
    <w:multiLevelType w:val="hybridMultilevel"/>
    <w:tmpl w:val="67FA6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75D76"/>
    <w:multiLevelType w:val="multilevel"/>
    <w:tmpl w:val="9438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043B8"/>
    <w:multiLevelType w:val="multilevel"/>
    <w:tmpl w:val="5E34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D741E"/>
    <w:multiLevelType w:val="hybridMultilevel"/>
    <w:tmpl w:val="C3EA9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C16038"/>
    <w:multiLevelType w:val="multilevel"/>
    <w:tmpl w:val="01B4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F5B8C"/>
    <w:multiLevelType w:val="multilevel"/>
    <w:tmpl w:val="8206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D70C0C"/>
    <w:multiLevelType w:val="hybridMultilevel"/>
    <w:tmpl w:val="BF92F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B23D1E"/>
    <w:multiLevelType w:val="hybridMultilevel"/>
    <w:tmpl w:val="ED7EB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447EBD"/>
    <w:multiLevelType w:val="hybridMultilevel"/>
    <w:tmpl w:val="E4A07F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2D94F1B"/>
    <w:multiLevelType w:val="hybridMultilevel"/>
    <w:tmpl w:val="E96C8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560A11"/>
    <w:multiLevelType w:val="multilevel"/>
    <w:tmpl w:val="A1F2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E1B86"/>
    <w:multiLevelType w:val="hybridMultilevel"/>
    <w:tmpl w:val="47169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F2C0A"/>
    <w:multiLevelType w:val="multilevel"/>
    <w:tmpl w:val="91D8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956FB6"/>
    <w:multiLevelType w:val="hybridMultilevel"/>
    <w:tmpl w:val="D102C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D24A97"/>
    <w:multiLevelType w:val="hybridMultilevel"/>
    <w:tmpl w:val="A1A6C71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5BE4118B"/>
    <w:multiLevelType w:val="hybridMultilevel"/>
    <w:tmpl w:val="ECB205A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5DB364CB"/>
    <w:multiLevelType w:val="hybridMultilevel"/>
    <w:tmpl w:val="2F6A55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5DCC3239"/>
    <w:multiLevelType w:val="multilevel"/>
    <w:tmpl w:val="F908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63BC7"/>
    <w:multiLevelType w:val="hybridMultilevel"/>
    <w:tmpl w:val="687AAA7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679B69E0"/>
    <w:multiLevelType w:val="hybridMultilevel"/>
    <w:tmpl w:val="12F49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3F74DA"/>
    <w:multiLevelType w:val="hybridMultilevel"/>
    <w:tmpl w:val="635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462BF"/>
    <w:multiLevelType w:val="multilevel"/>
    <w:tmpl w:val="2CF0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5F43DF"/>
    <w:multiLevelType w:val="multilevel"/>
    <w:tmpl w:val="1AD6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A5013"/>
    <w:multiLevelType w:val="multilevel"/>
    <w:tmpl w:val="78F0E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9F3947"/>
    <w:multiLevelType w:val="multilevel"/>
    <w:tmpl w:val="293A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7"/>
  </w:num>
  <w:num w:numId="4">
    <w:abstractNumId w:val="8"/>
  </w:num>
  <w:num w:numId="5">
    <w:abstractNumId w:val="26"/>
  </w:num>
  <w:num w:numId="6">
    <w:abstractNumId w:val="4"/>
  </w:num>
  <w:num w:numId="7">
    <w:abstractNumId w:val="20"/>
  </w:num>
  <w:num w:numId="8">
    <w:abstractNumId w:val="0"/>
  </w:num>
  <w:num w:numId="9">
    <w:abstractNumId w:val="5"/>
  </w:num>
  <w:num w:numId="10">
    <w:abstractNumId w:val="25"/>
  </w:num>
  <w:num w:numId="11">
    <w:abstractNumId w:val="13"/>
  </w:num>
  <w:num w:numId="12">
    <w:abstractNumId w:val="27"/>
  </w:num>
  <w:num w:numId="13">
    <w:abstractNumId w:val="10"/>
  </w:num>
  <w:num w:numId="14">
    <w:abstractNumId w:val="3"/>
  </w:num>
  <w:num w:numId="15">
    <w:abstractNumId w:val="16"/>
  </w:num>
  <w:num w:numId="16">
    <w:abstractNumId w:val="2"/>
  </w:num>
  <w:num w:numId="17">
    <w:abstractNumId w:val="6"/>
  </w:num>
  <w:num w:numId="18">
    <w:abstractNumId w:val="19"/>
  </w:num>
  <w:num w:numId="19">
    <w:abstractNumId w:val="12"/>
  </w:num>
  <w:num w:numId="20">
    <w:abstractNumId w:val="14"/>
  </w:num>
  <w:num w:numId="21">
    <w:abstractNumId w:val="17"/>
  </w:num>
  <w:num w:numId="22">
    <w:abstractNumId w:val="11"/>
  </w:num>
  <w:num w:numId="23">
    <w:abstractNumId w:val="18"/>
  </w:num>
  <w:num w:numId="24">
    <w:abstractNumId w:val="21"/>
  </w:num>
  <w:num w:numId="25">
    <w:abstractNumId w:val="22"/>
  </w:num>
  <w:num w:numId="26">
    <w:abstractNumId w:val="23"/>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70"/>
    <w:rsid w:val="000708E1"/>
    <w:rsid w:val="000829B3"/>
    <w:rsid w:val="000A4EAD"/>
    <w:rsid w:val="000F21D2"/>
    <w:rsid w:val="00116F70"/>
    <w:rsid w:val="001E4B86"/>
    <w:rsid w:val="00305DD9"/>
    <w:rsid w:val="00386E1E"/>
    <w:rsid w:val="003C51D8"/>
    <w:rsid w:val="00631023"/>
    <w:rsid w:val="00657990"/>
    <w:rsid w:val="006B378A"/>
    <w:rsid w:val="006E631C"/>
    <w:rsid w:val="007172DA"/>
    <w:rsid w:val="007B6D2B"/>
    <w:rsid w:val="00891540"/>
    <w:rsid w:val="009306A6"/>
    <w:rsid w:val="00966710"/>
    <w:rsid w:val="009E4248"/>
    <w:rsid w:val="00A136AA"/>
    <w:rsid w:val="00B51907"/>
    <w:rsid w:val="00BC18D8"/>
    <w:rsid w:val="00BE7836"/>
    <w:rsid w:val="00BF251C"/>
    <w:rsid w:val="00C566F2"/>
    <w:rsid w:val="00CE1E7F"/>
    <w:rsid w:val="00DB4E8D"/>
    <w:rsid w:val="00DF7D20"/>
    <w:rsid w:val="00E56E2F"/>
    <w:rsid w:val="00EE5CEE"/>
    <w:rsid w:val="00FE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44F9"/>
  <w15:chartTrackingRefBased/>
  <w15:docId w15:val="{96ACBB21-C0FD-471C-A1C2-CAD203A7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F70"/>
  </w:style>
  <w:style w:type="paragraph" w:styleId="Footer">
    <w:name w:val="footer"/>
    <w:basedOn w:val="Normal"/>
    <w:link w:val="FooterChar"/>
    <w:uiPriority w:val="99"/>
    <w:unhideWhenUsed/>
    <w:rsid w:val="0011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F70"/>
  </w:style>
  <w:style w:type="paragraph" w:styleId="NormalWeb">
    <w:name w:val="Normal (Web)"/>
    <w:basedOn w:val="Normal"/>
    <w:uiPriority w:val="99"/>
    <w:semiHidden/>
    <w:unhideWhenUsed/>
    <w:rsid w:val="00116F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2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2405">
      <w:bodyDiv w:val="1"/>
      <w:marLeft w:val="0"/>
      <w:marRight w:val="0"/>
      <w:marTop w:val="0"/>
      <w:marBottom w:val="0"/>
      <w:divBdr>
        <w:top w:val="none" w:sz="0" w:space="0" w:color="auto"/>
        <w:left w:val="none" w:sz="0" w:space="0" w:color="auto"/>
        <w:bottom w:val="none" w:sz="0" w:space="0" w:color="auto"/>
        <w:right w:val="none" w:sz="0" w:space="0" w:color="auto"/>
      </w:divBdr>
    </w:div>
    <w:div w:id="128205311">
      <w:bodyDiv w:val="1"/>
      <w:marLeft w:val="0"/>
      <w:marRight w:val="0"/>
      <w:marTop w:val="0"/>
      <w:marBottom w:val="0"/>
      <w:divBdr>
        <w:top w:val="none" w:sz="0" w:space="0" w:color="auto"/>
        <w:left w:val="none" w:sz="0" w:space="0" w:color="auto"/>
        <w:bottom w:val="none" w:sz="0" w:space="0" w:color="auto"/>
        <w:right w:val="none" w:sz="0" w:space="0" w:color="auto"/>
      </w:divBdr>
    </w:div>
    <w:div w:id="10376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11</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asbun</dc:creator>
  <cp:keywords/>
  <dc:description/>
  <cp:lastModifiedBy>Eric Olson</cp:lastModifiedBy>
  <cp:revision>4</cp:revision>
  <dcterms:created xsi:type="dcterms:W3CDTF">2020-03-15T19:16:00Z</dcterms:created>
  <dcterms:modified xsi:type="dcterms:W3CDTF">2020-03-25T22:21:00Z</dcterms:modified>
</cp:coreProperties>
</file>